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3686"/>
        <w:gridCol w:w="2409"/>
        <w:gridCol w:w="6321"/>
        <w:tblGridChange w:id="0">
          <w:tblGrid>
            <w:gridCol w:w="2972"/>
            <w:gridCol w:w="3686"/>
            <w:gridCol w:w="2409"/>
            <w:gridCol w:w="6321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2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Year Group: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Subject: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Geography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Term: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Autumn week 12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8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Topic: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Extreme Weather</w:t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53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3574"/>
        <w:gridCol w:w="5129"/>
        <w:gridCol w:w="5130"/>
        <w:tblGridChange w:id="0">
          <w:tblGrid>
            <w:gridCol w:w="1555"/>
            <w:gridCol w:w="3574"/>
            <w:gridCol w:w="5129"/>
            <w:gridCol w:w="5130"/>
          </w:tblGrid>
        </w:tblGridChange>
      </w:tblGrid>
      <w:tr>
        <w:trPr>
          <w:cantSplit w:val="0"/>
          <w:trHeight w:val="728" w:hRule="atLeast"/>
          <w:tblHeader w:val="0"/>
        </w:trPr>
        <w:tc>
          <w:tcPr>
            <w:gridSpan w:val="2"/>
            <w:shd w:fill="ffd965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 already know…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-440689</wp:posOffset>
                  </wp:positionV>
                  <wp:extent cx="2857500" cy="1600200"/>
                  <wp:effectExtent b="0" l="0" r="0" t="0"/>
                  <wp:wrapNone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0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1738629</wp:posOffset>
                  </wp:positionV>
                  <wp:extent cx="2457450" cy="1866900"/>
                  <wp:effectExtent b="0" l="0" r="0" t="0"/>
                  <wp:wrapNone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866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 know now…</w:t>
            </w:r>
          </w:p>
        </w:tc>
      </w:tr>
      <w:tr>
        <w:trPr>
          <w:cantSplit w:val="0"/>
          <w:trHeight w:val="31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know that there are some important processes and changes in the natural world around me, including the seasons.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recognise common weather extreme weather symbols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know what is a heatwave, a drought, a flood, and a monsoon.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2"/>
            <w:shd w:fill="ffd965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New vocabulary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 can do at home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drought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 lack of water due to hot weather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0563c1"/>
                  <w:sz w:val="24"/>
                  <w:szCs w:val="24"/>
                  <w:u w:val="single"/>
                  <w:rtl w:val="0"/>
                </w:rPr>
                <w:t xml:space="preserve">https://www.channel4.com/programmes/britains-wildest-weather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These are programmes you can watch together.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flood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 large amount of water covering places that are usually dry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hurricane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very strong winds in a circular pattern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large column of rotating 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B46D6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 w:val="1"/>
    <w:rsid w:val="003F761C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hannel4.com/programmes/britains-wildest-weathe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cgjllXdPa5ek0D/u5RuIvKq98w==">AMUW2mUEdt5TQD++DSW5oEHfQ5tnpPjp5uafT/mNlAmHNH10YLWzYVOwyptMNUCepLQvsi7nPBNOR+x+3Td2CUUNTrnm6t69vNsi/L3bFpKW5m7qQ4gDWHOiNE0xODklwXgE5HzT79+F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2022-10-21T11:20:00Z</dcterms:created>
  <dc:creator>Authorised User</dc:creator>
</cp:coreProperties>
</file>