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CD" w:rsidRPr="001259AE" w:rsidRDefault="007C6DCD" w:rsidP="007C6DCD">
      <w:pPr>
        <w:keepNext/>
        <w:spacing w:after="0" w:line="240" w:lineRule="auto"/>
        <w:jc w:val="both"/>
        <w:outlineLvl w:val="1"/>
        <w:rPr>
          <w:rFonts w:ascii="Comic Sans MS" w:eastAsia="Times New Roman" w:hAnsi="Comic Sans MS" w:cs="Times New Roman"/>
          <w:sz w:val="32"/>
          <w:szCs w:val="32"/>
        </w:rPr>
      </w:pPr>
      <w:r w:rsidRPr="001259AE">
        <w:rPr>
          <w:rFonts w:ascii="Arial Unicode MS" w:eastAsia="Arial Unicode MS" w:hAnsi="Arial Unicode MS" w:cs="Arial Unicode MS"/>
          <w:b/>
          <w:sz w:val="28"/>
          <w:szCs w:val="28"/>
        </w:rPr>
        <w:t>Admissions Policy</w:t>
      </w:r>
      <w:r w:rsidRPr="001259AE">
        <w:rPr>
          <w:rFonts w:ascii="Comic Sans MS" w:eastAsia="Times New Roman" w:hAnsi="Comic Sans MS" w:cs="Times New Roman"/>
          <w:sz w:val="32"/>
          <w:szCs w:val="32"/>
        </w:rPr>
        <w:t xml:space="preserve"> </w:t>
      </w:r>
    </w:p>
    <w:p w:rsidR="007C6DCD" w:rsidRPr="001259AE" w:rsidRDefault="007C6DCD" w:rsidP="007C6DCD">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At Frome Valley Preschool we have a firm commitment to the inclusion of all children regardless of race, ethnicity, gender, religion, physical and/or learning needs. The preschool aims to provide a safe, stimulating and caring environment where children can develop their skills at their own pace.</w:t>
      </w:r>
    </w:p>
    <w:p w:rsidR="007C6DCD" w:rsidRPr="001259AE" w:rsidRDefault="007C6DCD" w:rsidP="007C6DCD">
      <w:pPr>
        <w:tabs>
          <w:tab w:val="left" w:pos="0"/>
        </w:tabs>
        <w:spacing w:after="0" w:line="240" w:lineRule="auto"/>
        <w:jc w:val="both"/>
        <w:rPr>
          <w:rFonts w:ascii="Arial Unicode MS" w:eastAsia="Arial Unicode MS" w:hAnsi="Arial Unicode MS" w:cs="Arial Unicode MS"/>
          <w:sz w:val="12"/>
          <w:szCs w:val="24"/>
        </w:rPr>
      </w:pPr>
    </w:p>
    <w:p w:rsidR="007C6DCD" w:rsidRPr="001259AE" w:rsidRDefault="007C6DCD" w:rsidP="007C6DCD">
      <w:p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Frome Valley Preschool is Ofsted registered and takes children from 2 y</w:t>
      </w:r>
      <w:r>
        <w:rPr>
          <w:rFonts w:ascii="Arial Unicode MS" w:eastAsia="Arial Unicode MS" w:hAnsi="Arial Unicode MS" w:cs="Arial Unicode MS"/>
          <w:sz w:val="24"/>
          <w:szCs w:val="24"/>
        </w:rPr>
        <w:t>ea</w:t>
      </w:r>
      <w:r w:rsidRPr="001259AE">
        <w:rPr>
          <w:rFonts w:ascii="Arial Unicode MS" w:eastAsia="Arial Unicode MS" w:hAnsi="Arial Unicode MS" w:cs="Arial Unicode MS"/>
          <w:sz w:val="24"/>
          <w:szCs w:val="24"/>
        </w:rPr>
        <w:t>rs</w:t>
      </w:r>
      <w:r>
        <w:rPr>
          <w:rFonts w:ascii="Arial Unicode MS" w:eastAsia="Arial Unicode MS" w:hAnsi="Arial Unicode MS" w:cs="Arial Unicode MS"/>
          <w:sz w:val="24"/>
          <w:szCs w:val="24"/>
        </w:rPr>
        <w:t xml:space="preserve"> 9 months to 5 years.</w:t>
      </w:r>
    </w:p>
    <w:p w:rsidR="007C6DCD" w:rsidRPr="001259AE" w:rsidRDefault="007C6DCD" w:rsidP="007C6DCD">
      <w:pPr>
        <w:numPr>
          <w:ilvl w:val="0"/>
          <w:numId w:val="13"/>
        </w:num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Requests for morning or afternoon places will be considered but cannot be guaranteed </w:t>
      </w:r>
    </w:p>
    <w:p w:rsidR="007C6DCD" w:rsidRPr="001259AE" w:rsidRDefault="007C6DCD" w:rsidP="007C6DCD">
      <w:pPr>
        <w:numPr>
          <w:ilvl w:val="0"/>
          <w:numId w:val="13"/>
        </w:numPr>
        <w:tabs>
          <w:tab w:val="left" w:pos="0"/>
        </w:tabs>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 registration form must be completed and signed before a child can attend the preschool.</w:t>
      </w:r>
    </w:p>
    <w:p w:rsidR="007C6DCD" w:rsidRPr="001259AE" w:rsidRDefault="007C6DCD" w:rsidP="007C6DCD">
      <w:pPr>
        <w:numPr>
          <w:ilvl w:val="0"/>
          <w:numId w:val="13"/>
        </w:num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1259AE">
        <w:rPr>
          <w:rFonts w:ascii="Arial Unicode MS" w:eastAsia="Arial Unicode MS" w:hAnsi="Arial Unicode MS" w:cs="Arial Unicode MS"/>
          <w:sz w:val="24"/>
          <w:szCs w:val="24"/>
          <w:lang w:eastAsia="en-GB"/>
        </w:rPr>
        <w:t xml:space="preserve">One months’ notice in writing will be required prior to a child being withdrawn from the </w:t>
      </w:r>
    </w:p>
    <w:p w:rsidR="007C6DCD" w:rsidRPr="001259AE" w:rsidRDefault="007C6DCD" w:rsidP="007C6DCD">
      <w:pPr>
        <w:autoSpaceDE w:val="0"/>
        <w:autoSpaceDN w:val="0"/>
        <w:adjustRightInd w:val="0"/>
        <w:spacing w:after="0" w:line="240" w:lineRule="auto"/>
        <w:ind w:left="720"/>
        <w:jc w:val="both"/>
        <w:rPr>
          <w:rFonts w:ascii="Arial Unicode MS" w:eastAsia="Arial Unicode MS" w:hAnsi="Arial Unicode MS" w:cs="Arial Unicode MS"/>
          <w:sz w:val="24"/>
          <w:szCs w:val="24"/>
          <w:lang w:eastAsia="en-GB"/>
        </w:rPr>
      </w:pPr>
      <w:r w:rsidRPr="001259AE">
        <w:rPr>
          <w:rFonts w:ascii="Arial Unicode MS" w:eastAsia="Arial Unicode MS" w:hAnsi="Arial Unicode MS" w:cs="Arial Unicode MS"/>
          <w:sz w:val="24"/>
          <w:szCs w:val="24"/>
          <w:lang w:eastAsia="en-GB"/>
        </w:rPr>
        <w:t xml:space="preserve">Pre-school. If a child’s place is fee paying (not fully funded by Early Education Funding) and a months’ notice is not given, a month’s fee will still be charged. </w:t>
      </w:r>
    </w:p>
    <w:p w:rsidR="007C6DCD" w:rsidRPr="001259AE" w:rsidRDefault="007C6DCD" w:rsidP="007C6DCD">
      <w:pPr>
        <w:numPr>
          <w:ilvl w:val="0"/>
          <w:numId w:val="13"/>
        </w:num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1259AE">
        <w:rPr>
          <w:rFonts w:ascii="Arial Unicode MS" w:eastAsia="Arial Unicode MS" w:hAnsi="Arial Unicode MS" w:cs="Arial Unicode MS"/>
          <w:sz w:val="24"/>
          <w:szCs w:val="24"/>
          <w:lang w:eastAsia="en-GB"/>
        </w:rPr>
        <w:t>If a child is absent for any reason Frome Valley preschool require notification either by writing or telephone before or on the day of absence. Unexplained, irregular or non-attendance will be recorded and monitored for funding, safeguarding and health &amp; safety reasons.</w:t>
      </w:r>
    </w:p>
    <w:p w:rsidR="007C6DCD" w:rsidRPr="001259AE" w:rsidRDefault="007C6DCD" w:rsidP="007C6DCD">
      <w:pPr>
        <w:numPr>
          <w:ilvl w:val="0"/>
          <w:numId w:val="13"/>
        </w:num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1259AE">
        <w:rPr>
          <w:rFonts w:ascii="Arial Unicode MS" w:eastAsia="Arial Unicode MS" w:hAnsi="Arial Unicode MS" w:cs="Arial Unicode MS"/>
          <w:sz w:val="24"/>
          <w:szCs w:val="24"/>
          <w:lang w:eastAsia="en-GB"/>
        </w:rPr>
        <w:t>It is generally acknowledged that it is not good practise for a practitioner to have a child attend the preschool. This is however at the discretion of the Childcare Manager and the school governors.</w:t>
      </w:r>
    </w:p>
    <w:p w:rsidR="007C6DCD" w:rsidRPr="001259AE" w:rsidRDefault="007C6DCD" w:rsidP="007C6DCD">
      <w:pPr>
        <w:numPr>
          <w:ilvl w:val="0"/>
          <w:numId w:val="13"/>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1259AE">
        <w:rPr>
          <w:rFonts w:ascii="Arial Unicode MS" w:eastAsia="Arial Unicode MS" w:hAnsi="Arial Unicode MS" w:cs="Arial Unicode MS"/>
          <w:sz w:val="24"/>
          <w:szCs w:val="24"/>
          <w:lang w:eastAsia="en-GB"/>
        </w:rPr>
        <w:t xml:space="preserve">Prior to starting, parents are invited to visit Frome Valley Preschool with their child to enable them to familiarise themselves with the setting and routines </w:t>
      </w:r>
    </w:p>
    <w:p w:rsidR="007C6DCD" w:rsidRPr="001259AE" w:rsidRDefault="007C6DCD" w:rsidP="007C6DCD">
      <w:pPr>
        <w:autoSpaceDE w:val="0"/>
        <w:autoSpaceDN w:val="0"/>
        <w:adjustRightInd w:val="0"/>
        <w:spacing w:after="0" w:line="240" w:lineRule="auto"/>
        <w:rPr>
          <w:rFonts w:ascii="Comic Sans MS" w:eastAsia="Times New Roman" w:hAnsi="Comic Sans MS" w:cs="Comic Sans MS"/>
          <w:sz w:val="12"/>
          <w:szCs w:val="24"/>
          <w:lang w:eastAsia="en-GB"/>
        </w:rPr>
      </w:pPr>
    </w:p>
    <w:p w:rsidR="007C6DCD" w:rsidRPr="001259AE" w:rsidRDefault="007C6DCD" w:rsidP="007C6DCD">
      <w:pPr>
        <w:keepNext/>
        <w:spacing w:after="0" w:line="240" w:lineRule="auto"/>
        <w:outlineLvl w:val="0"/>
        <w:rPr>
          <w:rFonts w:ascii="Arial Unicode MS" w:eastAsia="Arial Unicode MS" w:hAnsi="Arial Unicode MS" w:cs="Arial Unicode MS"/>
          <w:sz w:val="24"/>
          <w:szCs w:val="24"/>
          <w:u w:val="single"/>
        </w:rPr>
      </w:pPr>
      <w:r w:rsidRPr="001259AE">
        <w:rPr>
          <w:rFonts w:ascii="Arial Unicode MS" w:eastAsia="Arial Unicode MS" w:hAnsi="Arial Unicode MS" w:cs="Arial Unicode MS"/>
          <w:bCs/>
          <w:sz w:val="24"/>
          <w:szCs w:val="24"/>
          <w:u w:val="single"/>
          <w:lang w:eastAsia="en-GB"/>
        </w:rPr>
        <w:t xml:space="preserve">Early Education Funding for </w:t>
      </w:r>
      <w:r w:rsidRPr="001259AE">
        <w:rPr>
          <w:rFonts w:ascii="Arial Unicode MS" w:eastAsia="Arial Unicode MS" w:hAnsi="Arial Unicode MS" w:cs="Arial Unicode MS"/>
          <w:sz w:val="24"/>
          <w:szCs w:val="24"/>
          <w:u w:val="single"/>
        </w:rPr>
        <w:t>three and four year olds</w:t>
      </w:r>
    </w:p>
    <w:p w:rsidR="007C6DCD" w:rsidRPr="001259AE" w:rsidRDefault="007C6DCD" w:rsidP="007C6DCD">
      <w:pPr>
        <w:autoSpaceDE w:val="0"/>
        <w:autoSpaceDN w:val="0"/>
        <w:adjustRightInd w:val="0"/>
        <w:spacing w:after="0" w:line="240" w:lineRule="auto"/>
        <w:rPr>
          <w:rFonts w:ascii="Arial Unicode MS" w:eastAsia="Arial Unicode MS" w:hAnsi="Arial Unicode MS" w:cs="Arial Unicode MS"/>
          <w:bCs/>
          <w:sz w:val="12"/>
          <w:szCs w:val="12"/>
          <w:u w:val="single"/>
          <w:lang w:eastAsia="en-GB"/>
        </w:rPr>
      </w:pPr>
    </w:p>
    <w:p w:rsidR="007C6DCD" w:rsidRPr="001259AE" w:rsidRDefault="007C6DCD" w:rsidP="007C6DCD">
      <w:pPr>
        <w:autoSpaceDE w:val="0"/>
        <w:autoSpaceDN w:val="0"/>
        <w:adjustRightInd w:val="0"/>
        <w:spacing w:after="0" w:line="240" w:lineRule="auto"/>
        <w:rPr>
          <w:rFonts w:ascii="Arial Unicode MS" w:eastAsia="Arial Unicode MS" w:hAnsi="Arial Unicode MS" w:cs="Arial Unicode MS"/>
          <w:sz w:val="24"/>
          <w:szCs w:val="24"/>
          <w:lang w:eastAsia="en-GB"/>
        </w:rPr>
      </w:pPr>
      <w:r w:rsidRPr="001259AE">
        <w:rPr>
          <w:rFonts w:ascii="Arial Unicode MS" w:eastAsia="Arial Unicode MS" w:hAnsi="Arial Unicode MS" w:cs="Arial Unicode MS"/>
          <w:sz w:val="24"/>
          <w:szCs w:val="24"/>
        </w:rPr>
        <w:t>All children are entitled to receive 15 hours of free Early Education Funding per week for 38 weeks of each financial year. This will start the term following their third birthday up to and including the term in which they turn five or start at a state maintained school, whichever comes first. The term dates for this purpose are set by the Secretary of State and are:</w:t>
      </w:r>
    </w:p>
    <w:p w:rsidR="007C6DCD" w:rsidRPr="001259AE" w:rsidRDefault="007C6DCD" w:rsidP="007C6DCD">
      <w:pPr>
        <w:numPr>
          <w:ilvl w:val="0"/>
          <w:numId w:val="14"/>
        </w:numPr>
        <w:spacing w:after="0" w:line="240" w:lineRule="auto"/>
        <w:rPr>
          <w:rFonts w:ascii="Arial Unicode MS" w:eastAsia="Arial Unicode MS" w:hAnsi="Arial Unicode MS" w:cs="Arial Unicode MS"/>
          <w:sz w:val="24"/>
          <w:szCs w:val="24"/>
          <w:lang w:eastAsia="en-GB"/>
        </w:rPr>
      </w:pPr>
      <w:r w:rsidRPr="001259AE">
        <w:rPr>
          <w:rFonts w:ascii="Arial Unicode MS" w:eastAsia="Arial Unicode MS" w:hAnsi="Arial Unicode MS" w:cs="Arial Unicode MS"/>
          <w:sz w:val="24"/>
          <w:szCs w:val="24"/>
          <w:lang w:eastAsia="en-GB"/>
        </w:rPr>
        <w:t>Autumn term: 1</w:t>
      </w:r>
      <w:r w:rsidRPr="001259AE">
        <w:rPr>
          <w:rFonts w:ascii="Arial Unicode MS" w:eastAsia="Arial Unicode MS" w:hAnsi="Arial Unicode MS" w:cs="Arial Unicode MS"/>
          <w:sz w:val="24"/>
          <w:szCs w:val="24"/>
          <w:vertAlign w:val="superscript"/>
          <w:lang w:eastAsia="en-GB"/>
        </w:rPr>
        <w:t>st</w:t>
      </w:r>
      <w:r w:rsidRPr="001259AE">
        <w:rPr>
          <w:rFonts w:ascii="Arial Unicode MS" w:eastAsia="Arial Unicode MS" w:hAnsi="Arial Unicode MS" w:cs="Arial Unicode MS"/>
          <w:sz w:val="24"/>
          <w:szCs w:val="24"/>
          <w:lang w:eastAsia="en-GB"/>
        </w:rPr>
        <w:t xml:space="preserve">  September to 31</w:t>
      </w:r>
      <w:r w:rsidRPr="001259AE">
        <w:rPr>
          <w:rFonts w:ascii="Arial Unicode MS" w:eastAsia="Arial Unicode MS" w:hAnsi="Arial Unicode MS" w:cs="Arial Unicode MS"/>
          <w:sz w:val="24"/>
          <w:szCs w:val="24"/>
          <w:vertAlign w:val="superscript"/>
          <w:lang w:eastAsia="en-GB"/>
        </w:rPr>
        <w:t>st</w:t>
      </w:r>
      <w:r w:rsidRPr="001259AE">
        <w:rPr>
          <w:rFonts w:ascii="Arial Unicode MS" w:eastAsia="Arial Unicode MS" w:hAnsi="Arial Unicode MS" w:cs="Arial Unicode MS"/>
          <w:sz w:val="24"/>
          <w:szCs w:val="24"/>
          <w:lang w:eastAsia="en-GB"/>
        </w:rPr>
        <w:t xml:space="preserve">  December </w:t>
      </w:r>
    </w:p>
    <w:p w:rsidR="007C6DCD" w:rsidRPr="001259AE" w:rsidRDefault="007C6DCD" w:rsidP="007C6DCD">
      <w:pPr>
        <w:numPr>
          <w:ilvl w:val="0"/>
          <w:numId w:val="14"/>
        </w:numPr>
        <w:spacing w:after="0" w:line="240" w:lineRule="auto"/>
        <w:rPr>
          <w:rFonts w:ascii="Arial Unicode MS" w:eastAsia="Arial Unicode MS" w:hAnsi="Arial Unicode MS" w:cs="Arial Unicode MS"/>
          <w:sz w:val="24"/>
          <w:szCs w:val="24"/>
          <w:lang w:eastAsia="en-GB"/>
        </w:rPr>
      </w:pPr>
      <w:r w:rsidRPr="001259AE">
        <w:rPr>
          <w:rFonts w:ascii="Arial Unicode MS" w:eastAsia="Arial Unicode MS" w:hAnsi="Arial Unicode MS" w:cs="Arial Unicode MS"/>
          <w:sz w:val="24"/>
          <w:szCs w:val="24"/>
          <w:lang w:eastAsia="en-GB"/>
        </w:rPr>
        <w:t>Spring term: 1</w:t>
      </w:r>
      <w:r w:rsidRPr="001259AE">
        <w:rPr>
          <w:rFonts w:ascii="Arial Unicode MS" w:eastAsia="Arial Unicode MS" w:hAnsi="Arial Unicode MS" w:cs="Arial Unicode MS"/>
          <w:sz w:val="24"/>
          <w:szCs w:val="24"/>
          <w:vertAlign w:val="superscript"/>
          <w:lang w:eastAsia="en-GB"/>
        </w:rPr>
        <w:t>st</w:t>
      </w:r>
      <w:r w:rsidRPr="001259AE">
        <w:rPr>
          <w:rFonts w:ascii="Arial Unicode MS" w:eastAsia="Arial Unicode MS" w:hAnsi="Arial Unicode MS" w:cs="Arial Unicode MS"/>
          <w:sz w:val="24"/>
          <w:szCs w:val="24"/>
          <w:lang w:eastAsia="en-GB"/>
        </w:rPr>
        <w:t xml:space="preserve">  January to 31</w:t>
      </w:r>
      <w:r w:rsidRPr="001259AE">
        <w:rPr>
          <w:rFonts w:ascii="Arial Unicode MS" w:eastAsia="Arial Unicode MS" w:hAnsi="Arial Unicode MS" w:cs="Arial Unicode MS"/>
          <w:sz w:val="24"/>
          <w:szCs w:val="24"/>
          <w:vertAlign w:val="superscript"/>
          <w:lang w:eastAsia="en-GB"/>
        </w:rPr>
        <w:t>st</w:t>
      </w:r>
      <w:r w:rsidRPr="001259AE">
        <w:rPr>
          <w:rFonts w:ascii="Arial Unicode MS" w:eastAsia="Arial Unicode MS" w:hAnsi="Arial Unicode MS" w:cs="Arial Unicode MS"/>
          <w:sz w:val="24"/>
          <w:szCs w:val="24"/>
          <w:lang w:eastAsia="en-GB"/>
        </w:rPr>
        <w:t xml:space="preserve">  March </w:t>
      </w:r>
    </w:p>
    <w:p w:rsidR="007C6DCD" w:rsidRPr="001259AE" w:rsidRDefault="007C6DCD" w:rsidP="007C6DCD">
      <w:pPr>
        <w:numPr>
          <w:ilvl w:val="0"/>
          <w:numId w:val="14"/>
        </w:numPr>
        <w:spacing w:after="0" w:line="240" w:lineRule="auto"/>
        <w:rPr>
          <w:rFonts w:ascii="Arial Unicode MS" w:eastAsia="Arial Unicode MS" w:hAnsi="Arial Unicode MS" w:cs="Arial Unicode MS"/>
          <w:sz w:val="24"/>
          <w:szCs w:val="24"/>
          <w:lang w:eastAsia="en-GB"/>
        </w:rPr>
      </w:pPr>
      <w:r w:rsidRPr="001259AE">
        <w:rPr>
          <w:rFonts w:ascii="Arial Unicode MS" w:eastAsia="Arial Unicode MS" w:hAnsi="Arial Unicode MS" w:cs="Arial Unicode MS"/>
          <w:sz w:val="24"/>
          <w:szCs w:val="24"/>
          <w:lang w:eastAsia="en-GB"/>
        </w:rPr>
        <w:t>Summer term: 1</w:t>
      </w:r>
      <w:r w:rsidRPr="001259AE">
        <w:rPr>
          <w:rFonts w:ascii="Arial Unicode MS" w:eastAsia="Arial Unicode MS" w:hAnsi="Arial Unicode MS" w:cs="Arial Unicode MS"/>
          <w:sz w:val="24"/>
          <w:szCs w:val="24"/>
          <w:vertAlign w:val="superscript"/>
          <w:lang w:eastAsia="en-GB"/>
        </w:rPr>
        <w:t>st</w:t>
      </w:r>
      <w:r w:rsidRPr="001259AE">
        <w:rPr>
          <w:rFonts w:ascii="Arial Unicode MS" w:eastAsia="Arial Unicode MS" w:hAnsi="Arial Unicode MS" w:cs="Arial Unicode MS"/>
          <w:sz w:val="24"/>
          <w:szCs w:val="24"/>
          <w:lang w:eastAsia="en-GB"/>
        </w:rPr>
        <w:t xml:space="preserve">  April to 31</w:t>
      </w:r>
      <w:r w:rsidRPr="001259AE">
        <w:rPr>
          <w:rFonts w:ascii="Arial Unicode MS" w:eastAsia="Arial Unicode MS" w:hAnsi="Arial Unicode MS" w:cs="Arial Unicode MS"/>
          <w:sz w:val="24"/>
          <w:szCs w:val="24"/>
          <w:vertAlign w:val="superscript"/>
          <w:lang w:eastAsia="en-GB"/>
        </w:rPr>
        <w:t>st</w:t>
      </w:r>
      <w:r w:rsidRPr="001259AE">
        <w:rPr>
          <w:rFonts w:ascii="Arial Unicode MS" w:eastAsia="Arial Unicode MS" w:hAnsi="Arial Unicode MS" w:cs="Arial Unicode MS"/>
          <w:sz w:val="24"/>
          <w:szCs w:val="24"/>
          <w:lang w:eastAsia="en-GB"/>
        </w:rPr>
        <w:t xml:space="preserve">  August</w:t>
      </w:r>
    </w:p>
    <w:p w:rsidR="007C6DCD" w:rsidRPr="001259AE" w:rsidRDefault="007C6DCD" w:rsidP="007C6DCD">
      <w:pPr>
        <w:autoSpaceDE w:val="0"/>
        <w:autoSpaceDN w:val="0"/>
        <w:adjustRightInd w:val="0"/>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 minimum of 2.5 hours and a maximum of 6 may be taken in any one day at our setting, with a maximum of 15 hours over three or more days per week. The paper work is completed by the parent at the start of every term.</w:t>
      </w:r>
    </w:p>
    <w:p w:rsidR="007C6DCD" w:rsidRPr="001259AE" w:rsidRDefault="007C6DCD" w:rsidP="007C6DCD">
      <w:pPr>
        <w:autoSpaceDE w:val="0"/>
        <w:autoSpaceDN w:val="0"/>
        <w:adjustRightInd w:val="0"/>
        <w:spacing w:after="0" w:line="240" w:lineRule="auto"/>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 xml:space="preserve">Some children may be eligible to an additional 15 hours a week. The criteria of eligibility is set out by the Government and all details can be found at </w:t>
      </w:r>
      <w:hyperlink r:id="rId5" w:history="1">
        <w:r w:rsidRPr="001259AE">
          <w:rPr>
            <w:rFonts w:ascii="Arial" w:eastAsia="Times New Roman" w:hAnsi="Arial" w:cs="Arial"/>
            <w:color w:val="0000FF"/>
            <w:sz w:val="21"/>
            <w:szCs w:val="21"/>
            <w:u w:val="single"/>
            <w:shd w:val="clear" w:color="auto" w:fill="FFFFFF"/>
          </w:rPr>
          <w:t>https://www.gov.uk</w:t>
        </w:r>
      </w:hyperlink>
      <w:r w:rsidRPr="001259AE">
        <w:rPr>
          <w:rFonts w:ascii="Arial" w:eastAsia="Times New Roman" w:hAnsi="Arial" w:cs="Arial"/>
          <w:color w:val="006621"/>
          <w:sz w:val="21"/>
          <w:szCs w:val="21"/>
          <w:shd w:val="clear" w:color="auto" w:fill="FFFFFF"/>
        </w:rPr>
        <w:t xml:space="preserve"> </w:t>
      </w:r>
      <w:r w:rsidRPr="001259AE">
        <w:rPr>
          <w:rFonts w:ascii="Arial Unicode MS" w:eastAsia="Arial Unicode MS" w:hAnsi="Arial Unicode MS" w:cs="Arial Unicode MS"/>
          <w:sz w:val="24"/>
          <w:szCs w:val="24"/>
        </w:rPr>
        <w:t>Places will be allocated on an availability basis.</w:t>
      </w:r>
    </w:p>
    <w:p w:rsidR="00315D14" w:rsidRPr="007C6DCD" w:rsidRDefault="00315D14" w:rsidP="007C6DCD">
      <w:bookmarkStart w:id="0" w:name="_GoBack"/>
      <w:bookmarkEnd w:id="0"/>
    </w:p>
    <w:sectPr w:rsidR="00315D14" w:rsidRPr="007C6DCD"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13"/>
  </w:num>
  <w:num w:numId="7">
    <w:abstractNumId w:val="11"/>
  </w:num>
  <w:num w:numId="8">
    <w:abstractNumId w:val="3"/>
  </w:num>
  <w:num w:numId="9">
    <w:abstractNumId w:val="9"/>
  </w:num>
  <w:num w:numId="10">
    <w:abstractNumId w:val="4"/>
  </w:num>
  <w:num w:numId="11">
    <w:abstractNumId w:val="8"/>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2F0653"/>
    <w:rsid w:val="00315D14"/>
    <w:rsid w:val="00477A46"/>
    <w:rsid w:val="007C6DCD"/>
    <w:rsid w:val="00A27B68"/>
    <w:rsid w:val="00BF7BFF"/>
    <w:rsid w:val="00C6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2019-01-14T14:32:00Z</dcterms:created>
  <dcterms:modified xsi:type="dcterms:W3CDTF">2019-01-14T14:32:00Z</dcterms:modified>
</cp:coreProperties>
</file>