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2C" w:rsidRPr="004E6ECE" w:rsidRDefault="004E6ECE" w:rsidP="004E6E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bookmarkStart w:id="0" w:name="_GoBack"/>
      <w:bookmarkEnd w:id="0"/>
      <w:r w:rsidRPr="004E6ECE">
        <w:rPr>
          <w:rFonts w:ascii="Arial" w:eastAsia="Times New Roman" w:hAnsi="Arial" w:cs="Arial"/>
          <w:b/>
          <w:color w:val="000000"/>
          <w:lang w:eastAsia="en-GB"/>
        </w:rPr>
        <w:t xml:space="preserve">Frome Valley First </w:t>
      </w:r>
      <w:r>
        <w:rPr>
          <w:rFonts w:ascii="Arial" w:eastAsia="Times New Roman" w:hAnsi="Arial" w:cs="Arial"/>
          <w:b/>
          <w:color w:val="000000"/>
          <w:lang w:eastAsia="en-GB"/>
        </w:rPr>
        <w:t>School: Covid-19 Information to P</w:t>
      </w:r>
      <w:r w:rsidRPr="004E6ECE">
        <w:rPr>
          <w:rFonts w:ascii="Arial" w:eastAsia="Times New Roman" w:hAnsi="Arial" w:cs="Arial"/>
          <w:b/>
          <w:color w:val="000000"/>
          <w:lang w:eastAsia="en-GB"/>
        </w:rPr>
        <w:t>arents:</w:t>
      </w:r>
    </w:p>
    <w:p w:rsidR="004E6ECE" w:rsidRPr="00A8362C" w:rsidRDefault="004E6ECE" w:rsidP="004E6EC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5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6520"/>
        <w:gridCol w:w="5103"/>
      </w:tblGrid>
      <w:tr w:rsidR="00A8362C" w:rsidRPr="00A8362C" w:rsidTr="00E11A4D">
        <w:trPr>
          <w:trHeight w:val="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lang w:eastAsia="en-GB"/>
              </w:rPr>
              <w:t>What to do if...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lang w:eastAsia="en-GB"/>
              </w:rPr>
              <w:t>Action needed...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lang w:eastAsia="en-GB"/>
              </w:rPr>
              <w:t>Return to school when...</w:t>
            </w:r>
          </w:p>
        </w:tc>
      </w:tr>
      <w:tr w:rsidR="00A8362C" w:rsidRPr="00A8362C" w:rsidTr="00E11A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...my child has COVID-19 symptoms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- Do not come to school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- Contact school to inform us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 Self-isolate the whole household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  <w:lang w:eastAsia="en-GB"/>
              </w:rPr>
              <w:t>- Get a COVID-19 test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- Inform school immediately about the test result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ind w:right="-668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...the test comes back negative</w:t>
            </w:r>
          </w:p>
        </w:tc>
      </w:tr>
      <w:tr w:rsidR="00A8362C" w:rsidRPr="00A8362C" w:rsidTr="00E11A4D">
        <w:trPr>
          <w:trHeight w:val="552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...my child tests positive for COVID-19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- Do not come to school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- Contact school to inform us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 Agree an earliest date for possible return. (Min 10 Days)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 Self-isolate the whole household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… </w:t>
            </w:r>
            <w:proofErr w:type="gramStart"/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they</w:t>
            </w:r>
            <w:proofErr w:type="gramEnd"/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feel better. They can return after 10 days even if they have a cough or loss of taste/smell. These symptoms can last for several weeks</w:t>
            </w:r>
            <w:r w:rsidR="004E6ECE"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. However, they must not return to school if they still have a temperature. </w:t>
            </w:r>
          </w:p>
        </w:tc>
      </w:tr>
      <w:tr w:rsidR="00A8362C" w:rsidRPr="00A8362C" w:rsidTr="00E11A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...my child tests negative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- Contact school to inform us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 Discuss when your child can come back (same/next day)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...the test comes back negative and your child feels well enough to return</w:t>
            </w:r>
          </w:p>
        </w:tc>
      </w:tr>
      <w:tr w:rsidR="00A8362C" w:rsidRPr="00A8362C" w:rsidTr="00E11A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... </w:t>
            </w:r>
            <w:proofErr w:type="gramStart"/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my</w:t>
            </w:r>
            <w:proofErr w:type="gramEnd"/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child is ill with symptoms not linked to COVID-19 (sickness and/or diarrhoea).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- Do not come to school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- Contact school to inform us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 Ring on each day of illness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… </w:t>
            </w:r>
            <w:proofErr w:type="gramStart"/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after</w:t>
            </w:r>
            <w:proofErr w:type="gramEnd"/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48 hours  following the last bout of sickness or diarrhoea. </w:t>
            </w:r>
          </w:p>
        </w:tc>
      </w:tr>
      <w:tr w:rsidR="00A8362C" w:rsidRPr="00A8362C" w:rsidTr="00E11A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... </w:t>
            </w:r>
            <w:proofErr w:type="gramStart"/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my</w:t>
            </w:r>
            <w:proofErr w:type="gramEnd"/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child is ill with symptoms not linked to COVID-19 (runny nose and/or sore throat).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- Check temperature and for symptoms of COVID-19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 If no COVID-19 symptoms, come to school if well enough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 If not well enough, ring on each day of illness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… they feel better and are showing no symptoms of COVID-19</w:t>
            </w:r>
          </w:p>
        </w:tc>
      </w:tr>
      <w:tr w:rsidR="00A8362C" w:rsidRPr="00A8362C" w:rsidTr="00E11A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...someone in my household has COVID-19 symptoms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- Do not come to school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- Contact school to inform us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 Self-isolate the whole household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  <w:lang w:eastAsia="en-GB"/>
              </w:rPr>
              <w:t>- Household member to get a COVID-19 test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- Inform school immediately about the test result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...the test comes back negative</w:t>
            </w:r>
          </w:p>
        </w:tc>
      </w:tr>
      <w:tr w:rsidR="00A8362C" w:rsidRPr="00A8362C" w:rsidTr="00E11A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...someone in my household tests positive for COVID-19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- Do not come to school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- Contact school to inform us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 Agree an earliest date for possible return. (Min 14 Days)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 Self-isolate the whole household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...the child has completed 14 days of isolation</w:t>
            </w:r>
          </w:p>
        </w:tc>
      </w:tr>
      <w:tr w:rsidR="00A8362C" w:rsidRPr="00A8362C" w:rsidTr="00E11A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...NHS test and trace has identified my child as a close contact of somebody with symptoms or confirmed COVID-19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- Do not come to school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- Contact school to inform us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 Agree an earliest date for possible return. (Min 14 Days)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...the child has completed 14 days of isolation</w:t>
            </w:r>
          </w:p>
        </w:tc>
      </w:tr>
      <w:tr w:rsidR="00A8362C" w:rsidRPr="00A8362C" w:rsidTr="00E11A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… </w:t>
            </w:r>
            <w:proofErr w:type="gramStart"/>
            <w:r w:rsidRP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we/</w:t>
            </w:r>
            <w:proofErr w:type="gramEnd"/>
            <w:r w:rsidRP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my child has travelled and has to self-isolate as a period of quarantine.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Do not take unauthorised leave in term time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Consider requirements and FCO advice when booking travel.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Returning from a destination where quarantine is needed -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Agree an earliest date for possible return. (Min 14 Days)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Self-isolate the whole household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...the qua</w:t>
            </w:r>
            <w:r w:rsid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rantine</w:t>
            </w:r>
            <w:r w:rsidRP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period of 14 days has been completed.</w:t>
            </w:r>
          </w:p>
        </w:tc>
      </w:tr>
      <w:tr w:rsidR="00A8362C" w:rsidRPr="00A8362C" w:rsidTr="00E11A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… we have received medical advice that my child must resume shielding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 Do not come to school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 Contact school to inform us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Shield until you are informed that restrictions are lifted and shielding is paused again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...restrictions have been lifted and your child can return to school again.</w:t>
            </w:r>
          </w:p>
        </w:tc>
      </w:tr>
      <w:tr w:rsidR="00A8362C" w:rsidRPr="00A8362C" w:rsidTr="00E11A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… my child’s class (bubble) is closed due to a COVID-19 outbreak in school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 Do not come to school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Your child will need to isolate for 14 days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Siblings can continue to attend</w:t>
            </w:r>
          </w:p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 home</w:t>
            </w:r>
            <w:r w:rsid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</w:t>
            </w:r>
            <w:r w:rsidRP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support your child with remote education.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62C" w:rsidRPr="004E6ECE" w:rsidRDefault="00A8362C" w:rsidP="004E6E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E6E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...school informs you that the bubble will be reopened.</w:t>
            </w:r>
          </w:p>
        </w:tc>
      </w:tr>
    </w:tbl>
    <w:p w:rsidR="00F61E11" w:rsidRDefault="00F61E11"/>
    <w:sectPr w:rsidR="00F61E11" w:rsidSect="004E6E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2C"/>
    <w:rsid w:val="002A5538"/>
    <w:rsid w:val="003D124D"/>
    <w:rsid w:val="004E6ECE"/>
    <w:rsid w:val="00A8362C"/>
    <w:rsid w:val="00A84444"/>
    <w:rsid w:val="00E11A4D"/>
    <w:rsid w:val="00F6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2F884-10B1-4E02-82F5-74545298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2020-09-10T13:24:00Z</cp:lastPrinted>
  <dcterms:created xsi:type="dcterms:W3CDTF">2020-09-14T10:13:00Z</dcterms:created>
  <dcterms:modified xsi:type="dcterms:W3CDTF">2020-09-14T10:13:00Z</dcterms:modified>
</cp:coreProperties>
</file>