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07BC" w:rsidRPr="00097F42" w:rsidRDefault="00CB1FEC" w:rsidP="00334377">
      <w:pPr>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1892935</wp:posOffset>
                </wp:positionH>
                <wp:positionV relativeFrom="paragraph">
                  <wp:posOffset>4445</wp:posOffset>
                </wp:positionV>
                <wp:extent cx="4093210" cy="191452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914525"/>
                        </a:xfrm>
                        <a:prstGeom prst="rect">
                          <a:avLst/>
                        </a:prstGeom>
                        <a:solidFill>
                          <a:srgbClr val="FFFFFF"/>
                        </a:solidFill>
                        <a:ln w="9525">
                          <a:noFill/>
                          <a:miter lim="800000"/>
                          <a:headEnd/>
                          <a:tailEnd/>
                        </a:ln>
                      </wps:spPr>
                      <wps:txbx>
                        <w:txbxContent>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Public Health Dorset</w:t>
                            </w:r>
                          </w:p>
                          <w:p w:rsidR="004201FB" w:rsidRPr="00CB1FEC" w:rsidRDefault="004201FB" w:rsidP="00183852">
                            <w:pPr>
                              <w:widowControl w:val="0"/>
                              <w:tabs>
                                <w:tab w:val="left" w:pos="0"/>
                              </w:tabs>
                              <w:autoSpaceDE w:val="0"/>
                              <w:autoSpaceDN w:val="0"/>
                              <w:adjustRightInd w:val="0"/>
                              <w:spacing w:after="0" w:line="240" w:lineRule="auto"/>
                              <w:ind w:left="-142"/>
                              <w:jc w:val="right"/>
                              <w:rPr>
                                <w:rFonts w:ascii="Arial" w:hAnsi="Arial" w:cs="Arial"/>
                                <w:b/>
                                <w:lang w:val="en-US"/>
                              </w:rPr>
                            </w:pPr>
                            <w:r w:rsidRPr="00CB1FEC">
                              <w:rPr>
                                <w:rFonts w:ascii="Arial" w:hAnsi="Arial" w:cs="Arial"/>
                                <w:b/>
                                <w:lang w:val="en-US"/>
                              </w:rPr>
                              <w:t>First Floor, Princes House</w:t>
                            </w:r>
                          </w:p>
                          <w:p w:rsidR="002807BC" w:rsidRPr="00CB1FEC" w:rsidRDefault="004201FB"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Princes Street</w:t>
                            </w:r>
                          </w:p>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Dorchester</w:t>
                            </w:r>
                          </w:p>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Dorset</w:t>
                            </w:r>
                          </w:p>
                          <w:p w:rsidR="002807BC" w:rsidRPr="00CB1FEC" w:rsidRDefault="004201FB" w:rsidP="00183852">
                            <w:pPr>
                              <w:tabs>
                                <w:tab w:val="left" w:pos="0"/>
                              </w:tabs>
                              <w:spacing w:after="0" w:line="240" w:lineRule="auto"/>
                              <w:ind w:left="-142"/>
                              <w:jc w:val="right"/>
                              <w:rPr>
                                <w:rFonts w:ascii="Arial" w:hAnsi="Arial"/>
                                <w:b/>
                                <w:lang w:eastAsia="en-GB"/>
                              </w:rPr>
                            </w:pPr>
                            <w:r w:rsidRPr="00CB1FEC">
                              <w:rPr>
                                <w:rFonts w:ascii="Arial" w:hAnsi="Arial" w:cs="Arial"/>
                                <w:b/>
                                <w:lang w:val="en-US"/>
                              </w:rPr>
                              <w:t>DT1 1TP</w:t>
                            </w:r>
                          </w:p>
                          <w:p w:rsidR="002807BC" w:rsidRDefault="002807BC" w:rsidP="00183852">
                            <w:pPr>
                              <w:tabs>
                                <w:tab w:val="left" w:pos="180"/>
                                <w:tab w:val="right" w:pos="4140"/>
                              </w:tabs>
                              <w:spacing w:after="0" w:line="240" w:lineRule="auto"/>
                              <w:ind w:right="-45"/>
                              <w:rPr>
                                <w:rFonts w:ascii="Arial" w:hAnsi="Arial"/>
                                <w:kern w:val="26"/>
                                <w:lang w:eastAsia="en-GB"/>
                              </w:rPr>
                            </w:pPr>
                            <w:r w:rsidRPr="007A7A6F">
                              <w:rPr>
                                <w:rFonts w:ascii="Arial" w:hAnsi="Arial"/>
                                <w:kern w:val="26"/>
                                <w:lang w:eastAsia="en-GB"/>
                              </w:rPr>
                              <w:tab/>
                            </w:r>
                          </w:p>
                          <w:p w:rsidR="00D96309" w:rsidRDefault="00D96309" w:rsidP="00CB1FEC">
                            <w:pPr>
                              <w:tabs>
                                <w:tab w:val="left" w:pos="180"/>
                                <w:tab w:val="right" w:pos="5220"/>
                              </w:tabs>
                              <w:spacing w:after="0" w:line="240" w:lineRule="auto"/>
                              <w:ind w:right="-45"/>
                              <w:jc w:val="right"/>
                              <w:rPr>
                                <w:rFonts w:ascii="Arial" w:hAnsi="Arial"/>
                                <w:b/>
                                <w:kern w:val="26"/>
                                <w:lang w:eastAsia="en-GB"/>
                              </w:rPr>
                            </w:pPr>
                            <w:r w:rsidRPr="00D96309">
                              <w:rPr>
                                <w:rFonts w:ascii="Arial" w:hAnsi="Arial"/>
                                <w:b/>
                                <w:kern w:val="26"/>
                                <w:lang w:eastAsia="en-GB"/>
                              </w:rPr>
                              <w:t>Children and Young People’s Public Health Service</w:t>
                            </w:r>
                          </w:p>
                          <w:p w:rsidR="002807BC" w:rsidRPr="00156398" w:rsidRDefault="002807BC" w:rsidP="00CB1FEC">
                            <w:pPr>
                              <w:tabs>
                                <w:tab w:val="left" w:pos="180"/>
                                <w:tab w:val="right" w:pos="5220"/>
                              </w:tabs>
                              <w:spacing w:after="0" w:line="240" w:lineRule="auto"/>
                              <w:ind w:right="-45"/>
                              <w:jc w:val="right"/>
                              <w:rPr>
                                <w:rFonts w:ascii="Arial" w:hAnsi="Arial"/>
                                <w:b/>
                                <w:kern w:val="26"/>
                                <w:lang w:eastAsia="en-GB"/>
                              </w:rPr>
                            </w:pPr>
                            <w:r w:rsidRPr="00156398">
                              <w:rPr>
                                <w:rFonts w:ascii="Arial" w:hAnsi="Arial"/>
                                <w:b/>
                                <w:kern w:val="26"/>
                                <w:lang w:eastAsia="en-GB"/>
                              </w:rPr>
                              <w:t>East</w:t>
                            </w:r>
                            <w:r w:rsidR="00932970">
                              <w:rPr>
                                <w:rFonts w:ascii="Arial" w:hAnsi="Arial"/>
                                <w:b/>
                                <w:kern w:val="26"/>
                                <w:lang w:eastAsia="en-GB"/>
                              </w:rPr>
                              <w:t xml:space="preserve"> Dorset</w:t>
                            </w:r>
                            <w:r w:rsidR="00156398">
                              <w:rPr>
                                <w:rFonts w:ascii="Arial" w:hAnsi="Arial"/>
                                <w:b/>
                                <w:kern w:val="26"/>
                                <w:lang w:eastAsia="en-GB"/>
                              </w:rPr>
                              <w:t xml:space="preserve"> team</w:t>
                            </w:r>
                            <w:r w:rsidRPr="00156398">
                              <w:rPr>
                                <w:rFonts w:ascii="Arial" w:hAnsi="Arial"/>
                                <w:b/>
                                <w:kern w:val="26"/>
                                <w:lang w:eastAsia="en-GB"/>
                              </w:rPr>
                              <w:t>:</w:t>
                            </w:r>
                            <w:r w:rsidR="00B24167" w:rsidRPr="00156398">
                              <w:rPr>
                                <w:b/>
                              </w:rPr>
                              <w:t xml:space="preserve">    </w:t>
                            </w:r>
                            <w:r w:rsidR="00FD6574" w:rsidRPr="00156398">
                              <w:rPr>
                                <w:rFonts w:ascii="Arial" w:hAnsi="Arial"/>
                                <w:b/>
                                <w:kern w:val="26"/>
                                <w:lang w:eastAsia="en-GB"/>
                              </w:rPr>
                              <w:t>01425 8911</w:t>
                            </w:r>
                            <w:r w:rsidR="005504B3">
                              <w:rPr>
                                <w:rFonts w:ascii="Arial" w:hAnsi="Arial"/>
                                <w:b/>
                                <w:kern w:val="26"/>
                                <w:lang w:eastAsia="en-GB"/>
                              </w:rPr>
                              <w:t>50</w:t>
                            </w:r>
                          </w:p>
                          <w:p w:rsidR="002807BC" w:rsidRPr="00CB1FEC" w:rsidRDefault="00156398" w:rsidP="00CB1FEC">
                            <w:pPr>
                              <w:tabs>
                                <w:tab w:val="left" w:pos="180"/>
                                <w:tab w:val="right" w:pos="5220"/>
                              </w:tabs>
                              <w:spacing w:after="0" w:line="240" w:lineRule="auto"/>
                              <w:ind w:right="-45"/>
                              <w:jc w:val="right"/>
                              <w:rPr>
                                <w:rFonts w:ascii="Arial" w:hAnsi="Arial"/>
                                <w:b/>
                                <w:kern w:val="26"/>
                                <w:lang w:eastAsia="en-GB"/>
                              </w:rPr>
                            </w:pPr>
                            <w:r>
                              <w:rPr>
                                <w:rFonts w:ascii="Arial" w:hAnsi="Arial"/>
                                <w:b/>
                                <w:kern w:val="26"/>
                                <w:lang w:eastAsia="en-GB"/>
                              </w:rPr>
                              <w:t>We</w:t>
                            </w:r>
                            <w:r w:rsidRPr="00156398">
                              <w:rPr>
                                <w:rFonts w:ascii="Arial" w:hAnsi="Arial"/>
                                <w:b/>
                                <w:kern w:val="26"/>
                                <w:lang w:eastAsia="en-GB"/>
                              </w:rPr>
                              <w:t>st</w:t>
                            </w:r>
                            <w:r>
                              <w:rPr>
                                <w:rFonts w:ascii="Arial" w:hAnsi="Arial"/>
                                <w:b/>
                                <w:kern w:val="26"/>
                                <w:lang w:eastAsia="en-GB"/>
                              </w:rPr>
                              <w:t xml:space="preserve"> </w:t>
                            </w:r>
                            <w:r w:rsidR="00932970">
                              <w:rPr>
                                <w:rFonts w:ascii="Arial" w:hAnsi="Arial"/>
                                <w:b/>
                                <w:kern w:val="26"/>
                                <w:lang w:eastAsia="en-GB"/>
                              </w:rPr>
                              <w:t xml:space="preserve">Dorset </w:t>
                            </w:r>
                            <w:r>
                              <w:rPr>
                                <w:rFonts w:ascii="Arial" w:hAnsi="Arial"/>
                                <w:b/>
                                <w:kern w:val="26"/>
                                <w:lang w:eastAsia="en-GB"/>
                              </w:rPr>
                              <w:t>team</w:t>
                            </w:r>
                            <w:r w:rsidR="00B24167" w:rsidRPr="00156398">
                              <w:rPr>
                                <w:rFonts w:ascii="Arial" w:hAnsi="Arial"/>
                                <w:b/>
                                <w:kern w:val="26"/>
                                <w:lang w:eastAsia="en-GB"/>
                              </w:rPr>
                              <w:t xml:space="preserve">:   01305 </w:t>
                            </w:r>
                            <w:r w:rsidR="005504B3">
                              <w:rPr>
                                <w:rFonts w:ascii="Arial" w:hAnsi="Arial"/>
                                <w:b/>
                                <w:kern w:val="26"/>
                                <w:lang w:eastAsia="en-GB"/>
                              </w:rPr>
                              <w:t>752395</w:t>
                            </w:r>
                          </w:p>
                          <w:p w:rsidR="002807BC" w:rsidRPr="007A7A6F" w:rsidRDefault="002807BC" w:rsidP="00156398">
                            <w:pPr>
                              <w:tabs>
                                <w:tab w:val="left" w:pos="180"/>
                                <w:tab w:val="right" w:pos="5220"/>
                              </w:tabs>
                              <w:spacing w:after="0" w:line="240" w:lineRule="auto"/>
                              <w:ind w:left="-142" w:right="-45"/>
                              <w:jc w:val="right"/>
                              <w:rPr>
                                <w:rFonts w:ascii="Arial" w:hAnsi="Arial"/>
                                <w:kern w:val="26"/>
                                <w:lang w:eastAsia="en-GB"/>
                              </w:rPr>
                            </w:pPr>
                            <w:r w:rsidRPr="00CB1FEC">
                              <w:rPr>
                                <w:rFonts w:ascii="Arial" w:hAnsi="Arial"/>
                                <w:b/>
                                <w:kern w:val="26"/>
                                <w:lang w:eastAsia="en-GB"/>
                              </w:rPr>
                              <w:t>Public Health Dorset</w:t>
                            </w:r>
                            <w:r w:rsidR="00B24167" w:rsidRPr="00CB1FEC">
                              <w:rPr>
                                <w:rFonts w:ascii="Arial" w:hAnsi="Arial"/>
                                <w:b/>
                                <w:kern w:val="26"/>
                                <w:lang w:eastAsia="en-GB"/>
                              </w:rPr>
                              <w:t xml:space="preserve">:   </w:t>
                            </w:r>
                            <w:r w:rsidRPr="00CB1FEC">
                              <w:rPr>
                                <w:rFonts w:ascii="Arial" w:hAnsi="Arial"/>
                                <w:b/>
                                <w:kern w:val="26"/>
                                <w:lang w:eastAsia="en-GB"/>
                              </w:rPr>
                              <w:t>01305 224400</w:t>
                            </w:r>
                          </w:p>
                          <w:p w:rsidR="002807BC" w:rsidRDefault="002807BC" w:rsidP="00183852">
                            <w:pPr>
                              <w:tabs>
                                <w:tab w:val="left" w:pos="0"/>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49.05pt;margin-top:.35pt;width:322.3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huHwIAAB4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" stroked="f">
                <v:textbox>
                  <w:txbxContent>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Public Health Dorset</w:t>
                      </w:r>
                    </w:p>
                    <w:p w:rsidR="004201FB" w:rsidRPr="00CB1FEC" w:rsidRDefault="004201FB" w:rsidP="00183852">
                      <w:pPr>
                        <w:widowControl w:val="0"/>
                        <w:tabs>
                          <w:tab w:val="left" w:pos="0"/>
                        </w:tabs>
                        <w:autoSpaceDE w:val="0"/>
                        <w:autoSpaceDN w:val="0"/>
                        <w:adjustRightInd w:val="0"/>
                        <w:spacing w:after="0" w:line="240" w:lineRule="auto"/>
                        <w:ind w:left="-142"/>
                        <w:jc w:val="right"/>
                        <w:rPr>
                          <w:rFonts w:ascii="Arial" w:hAnsi="Arial" w:cs="Arial"/>
                          <w:b/>
                          <w:lang w:val="en-US"/>
                        </w:rPr>
                      </w:pPr>
                      <w:r w:rsidRPr="00CB1FEC">
                        <w:rPr>
                          <w:rFonts w:ascii="Arial" w:hAnsi="Arial" w:cs="Arial"/>
                          <w:b/>
                          <w:lang w:val="en-US"/>
                        </w:rPr>
                        <w:t>First Floor, Princes House</w:t>
                      </w:r>
                    </w:p>
                    <w:p w:rsidR="002807BC" w:rsidRPr="00CB1FEC" w:rsidRDefault="004201FB"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Princes Street</w:t>
                      </w:r>
                    </w:p>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Dorchester</w:t>
                      </w:r>
                    </w:p>
                    <w:p w:rsidR="002807BC" w:rsidRPr="00CB1FEC" w:rsidRDefault="002807BC" w:rsidP="00183852">
                      <w:pPr>
                        <w:widowControl w:val="0"/>
                        <w:tabs>
                          <w:tab w:val="left" w:pos="0"/>
                        </w:tabs>
                        <w:autoSpaceDE w:val="0"/>
                        <w:autoSpaceDN w:val="0"/>
                        <w:adjustRightInd w:val="0"/>
                        <w:spacing w:after="0" w:line="240" w:lineRule="auto"/>
                        <w:ind w:left="-142"/>
                        <w:jc w:val="right"/>
                        <w:rPr>
                          <w:rFonts w:cs="Calibri"/>
                          <w:b/>
                          <w:lang w:val="en-US"/>
                        </w:rPr>
                      </w:pPr>
                      <w:r w:rsidRPr="00CB1FEC">
                        <w:rPr>
                          <w:rFonts w:ascii="Arial" w:hAnsi="Arial" w:cs="Arial"/>
                          <w:b/>
                          <w:lang w:val="en-US"/>
                        </w:rPr>
                        <w:t>Dorset</w:t>
                      </w:r>
                    </w:p>
                    <w:p w:rsidR="002807BC" w:rsidRPr="00CB1FEC" w:rsidRDefault="004201FB" w:rsidP="00183852">
                      <w:pPr>
                        <w:tabs>
                          <w:tab w:val="left" w:pos="0"/>
                        </w:tabs>
                        <w:spacing w:after="0" w:line="240" w:lineRule="auto"/>
                        <w:ind w:left="-142"/>
                        <w:jc w:val="right"/>
                        <w:rPr>
                          <w:rFonts w:ascii="Arial" w:hAnsi="Arial"/>
                          <w:b/>
                          <w:lang w:eastAsia="en-GB"/>
                        </w:rPr>
                      </w:pPr>
                      <w:r w:rsidRPr="00CB1FEC">
                        <w:rPr>
                          <w:rFonts w:ascii="Arial" w:hAnsi="Arial" w:cs="Arial"/>
                          <w:b/>
                          <w:lang w:val="en-US"/>
                        </w:rPr>
                        <w:t>DT1 1TP</w:t>
                      </w:r>
                    </w:p>
                    <w:p w:rsidR="002807BC" w:rsidRDefault="002807BC" w:rsidP="00183852">
                      <w:pPr>
                        <w:tabs>
                          <w:tab w:val="left" w:pos="180"/>
                          <w:tab w:val="right" w:pos="4140"/>
                        </w:tabs>
                        <w:spacing w:after="0" w:line="240" w:lineRule="auto"/>
                        <w:ind w:right="-45"/>
                        <w:rPr>
                          <w:rFonts w:ascii="Arial" w:hAnsi="Arial"/>
                          <w:kern w:val="26"/>
                          <w:lang w:eastAsia="en-GB"/>
                        </w:rPr>
                      </w:pPr>
                      <w:r w:rsidRPr="007A7A6F">
                        <w:rPr>
                          <w:rFonts w:ascii="Arial" w:hAnsi="Arial"/>
                          <w:kern w:val="26"/>
                          <w:lang w:eastAsia="en-GB"/>
                        </w:rPr>
                        <w:tab/>
                      </w:r>
                    </w:p>
                    <w:p w:rsidR="00D96309" w:rsidRDefault="00D96309" w:rsidP="00CB1FEC">
                      <w:pPr>
                        <w:tabs>
                          <w:tab w:val="left" w:pos="180"/>
                          <w:tab w:val="right" w:pos="5220"/>
                        </w:tabs>
                        <w:spacing w:after="0" w:line="240" w:lineRule="auto"/>
                        <w:ind w:right="-45"/>
                        <w:jc w:val="right"/>
                        <w:rPr>
                          <w:rFonts w:ascii="Arial" w:hAnsi="Arial"/>
                          <w:b/>
                          <w:kern w:val="26"/>
                          <w:lang w:eastAsia="en-GB"/>
                        </w:rPr>
                      </w:pPr>
                      <w:r w:rsidRPr="00D96309">
                        <w:rPr>
                          <w:rFonts w:ascii="Arial" w:hAnsi="Arial"/>
                          <w:b/>
                          <w:kern w:val="26"/>
                          <w:lang w:eastAsia="en-GB"/>
                        </w:rPr>
                        <w:t>Children and Young People’s Public Health Service</w:t>
                      </w:r>
                    </w:p>
                    <w:p w:rsidR="002807BC" w:rsidRPr="00156398" w:rsidRDefault="002807BC" w:rsidP="00CB1FEC">
                      <w:pPr>
                        <w:tabs>
                          <w:tab w:val="left" w:pos="180"/>
                          <w:tab w:val="right" w:pos="5220"/>
                        </w:tabs>
                        <w:spacing w:after="0" w:line="240" w:lineRule="auto"/>
                        <w:ind w:right="-45"/>
                        <w:jc w:val="right"/>
                        <w:rPr>
                          <w:rFonts w:ascii="Arial" w:hAnsi="Arial"/>
                          <w:b/>
                          <w:kern w:val="26"/>
                          <w:lang w:eastAsia="en-GB"/>
                        </w:rPr>
                      </w:pPr>
                      <w:r w:rsidRPr="00156398">
                        <w:rPr>
                          <w:rFonts w:ascii="Arial" w:hAnsi="Arial"/>
                          <w:b/>
                          <w:kern w:val="26"/>
                          <w:lang w:eastAsia="en-GB"/>
                        </w:rPr>
                        <w:t>East</w:t>
                      </w:r>
                      <w:r w:rsidR="00932970">
                        <w:rPr>
                          <w:rFonts w:ascii="Arial" w:hAnsi="Arial"/>
                          <w:b/>
                          <w:kern w:val="26"/>
                          <w:lang w:eastAsia="en-GB"/>
                        </w:rPr>
                        <w:t xml:space="preserve"> Dorset</w:t>
                      </w:r>
                      <w:r w:rsidR="00156398">
                        <w:rPr>
                          <w:rFonts w:ascii="Arial" w:hAnsi="Arial"/>
                          <w:b/>
                          <w:kern w:val="26"/>
                          <w:lang w:eastAsia="en-GB"/>
                        </w:rPr>
                        <w:t xml:space="preserve"> team</w:t>
                      </w:r>
                      <w:r w:rsidRPr="00156398">
                        <w:rPr>
                          <w:rFonts w:ascii="Arial" w:hAnsi="Arial"/>
                          <w:b/>
                          <w:kern w:val="26"/>
                          <w:lang w:eastAsia="en-GB"/>
                        </w:rPr>
                        <w:t>:</w:t>
                      </w:r>
                      <w:r w:rsidR="00B24167" w:rsidRPr="00156398">
                        <w:rPr>
                          <w:b/>
                        </w:rPr>
                        <w:t xml:space="preserve">    </w:t>
                      </w:r>
                      <w:r w:rsidR="00FD6574" w:rsidRPr="00156398">
                        <w:rPr>
                          <w:rFonts w:ascii="Arial" w:hAnsi="Arial"/>
                          <w:b/>
                          <w:kern w:val="26"/>
                          <w:lang w:eastAsia="en-GB"/>
                        </w:rPr>
                        <w:t>01425 8911</w:t>
                      </w:r>
                      <w:r w:rsidR="005504B3">
                        <w:rPr>
                          <w:rFonts w:ascii="Arial" w:hAnsi="Arial"/>
                          <w:b/>
                          <w:kern w:val="26"/>
                          <w:lang w:eastAsia="en-GB"/>
                        </w:rPr>
                        <w:t>50</w:t>
                      </w:r>
                    </w:p>
                    <w:p w:rsidR="002807BC" w:rsidRPr="00CB1FEC" w:rsidRDefault="00156398" w:rsidP="00CB1FEC">
                      <w:pPr>
                        <w:tabs>
                          <w:tab w:val="left" w:pos="180"/>
                          <w:tab w:val="right" w:pos="5220"/>
                        </w:tabs>
                        <w:spacing w:after="0" w:line="240" w:lineRule="auto"/>
                        <w:ind w:right="-45"/>
                        <w:jc w:val="right"/>
                        <w:rPr>
                          <w:rFonts w:ascii="Arial" w:hAnsi="Arial"/>
                          <w:b/>
                          <w:kern w:val="26"/>
                          <w:lang w:eastAsia="en-GB"/>
                        </w:rPr>
                      </w:pPr>
                      <w:r>
                        <w:rPr>
                          <w:rFonts w:ascii="Arial" w:hAnsi="Arial"/>
                          <w:b/>
                          <w:kern w:val="26"/>
                          <w:lang w:eastAsia="en-GB"/>
                        </w:rPr>
                        <w:t>We</w:t>
                      </w:r>
                      <w:r w:rsidRPr="00156398">
                        <w:rPr>
                          <w:rFonts w:ascii="Arial" w:hAnsi="Arial"/>
                          <w:b/>
                          <w:kern w:val="26"/>
                          <w:lang w:eastAsia="en-GB"/>
                        </w:rPr>
                        <w:t>st</w:t>
                      </w:r>
                      <w:r>
                        <w:rPr>
                          <w:rFonts w:ascii="Arial" w:hAnsi="Arial"/>
                          <w:b/>
                          <w:kern w:val="26"/>
                          <w:lang w:eastAsia="en-GB"/>
                        </w:rPr>
                        <w:t xml:space="preserve"> </w:t>
                      </w:r>
                      <w:r w:rsidR="00932970">
                        <w:rPr>
                          <w:rFonts w:ascii="Arial" w:hAnsi="Arial"/>
                          <w:b/>
                          <w:kern w:val="26"/>
                          <w:lang w:eastAsia="en-GB"/>
                        </w:rPr>
                        <w:t xml:space="preserve">Dorset </w:t>
                      </w:r>
                      <w:r>
                        <w:rPr>
                          <w:rFonts w:ascii="Arial" w:hAnsi="Arial"/>
                          <w:b/>
                          <w:kern w:val="26"/>
                          <w:lang w:eastAsia="en-GB"/>
                        </w:rPr>
                        <w:t>team</w:t>
                      </w:r>
                      <w:r w:rsidR="00B24167" w:rsidRPr="00156398">
                        <w:rPr>
                          <w:rFonts w:ascii="Arial" w:hAnsi="Arial"/>
                          <w:b/>
                          <w:kern w:val="26"/>
                          <w:lang w:eastAsia="en-GB"/>
                        </w:rPr>
                        <w:t xml:space="preserve">:   01305 </w:t>
                      </w:r>
                      <w:r w:rsidR="005504B3">
                        <w:rPr>
                          <w:rFonts w:ascii="Arial" w:hAnsi="Arial"/>
                          <w:b/>
                          <w:kern w:val="26"/>
                          <w:lang w:eastAsia="en-GB"/>
                        </w:rPr>
                        <w:t>752395</w:t>
                      </w:r>
                    </w:p>
                    <w:p w:rsidR="002807BC" w:rsidRPr="007A7A6F" w:rsidRDefault="002807BC" w:rsidP="00156398">
                      <w:pPr>
                        <w:tabs>
                          <w:tab w:val="left" w:pos="180"/>
                          <w:tab w:val="right" w:pos="5220"/>
                        </w:tabs>
                        <w:spacing w:after="0" w:line="240" w:lineRule="auto"/>
                        <w:ind w:left="-142" w:right="-45"/>
                        <w:jc w:val="right"/>
                        <w:rPr>
                          <w:rFonts w:ascii="Arial" w:hAnsi="Arial"/>
                          <w:kern w:val="26"/>
                          <w:lang w:eastAsia="en-GB"/>
                        </w:rPr>
                      </w:pPr>
                      <w:r w:rsidRPr="00CB1FEC">
                        <w:rPr>
                          <w:rFonts w:ascii="Arial" w:hAnsi="Arial"/>
                          <w:b/>
                          <w:kern w:val="26"/>
                          <w:lang w:eastAsia="en-GB"/>
                        </w:rPr>
                        <w:t>Public Health Dorset</w:t>
                      </w:r>
                      <w:r w:rsidR="00B24167" w:rsidRPr="00CB1FEC">
                        <w:rPr>
                          <w:rFonts w:ascii="Arial" w:hAnsi="Arial"/>
                          <w:b/>
                          <w:kern w:val="26"/>
                          <w:lang w:eastAsia="en-GB"/>
                        </w:rPr>
                        <w:t xml:space="preserve">:   </w:t>
                      </w:r>
                      <w:r w:rsidRPr="00CB1FEC">
                        <w:rPr>
                          <w:rFonts w:ascii="Arial" w:hAnsi="Arial"/>
                          <w:b/>
                          <w:kern w:val="26"/>
                          <w:lang w:eastAsia="en-GB"/>
                        </w:rPr>
                        <w:t>01305 224400</w:t>
                      </w:r>
                    </w:p>
                    <w:p w:rsidR="002807BC" w:rsidRDefault="002807BC" w:rsidP="00183852">
                      <w:pPr>
                        <w:tabs>
                          <w:tab w:val="left" w:pos="0"/>
                        </w:tabs>
                      </w:pPr>
                    </w:p>
                  </w:txbxContent>
                </v:textbox>
              </v:shape>
            </w:pict>
          </mc:Fallback>
        </mc:AlternateContent>
      </w:r>
      <w:r w:rsidR="00EA09D3" w:rsidRPr="00486F75">
        <w:rPr>
          <w:noProof/>
          <w:lang w:eastAsia="en-GB"/>
        </w:rPr>
        <w:drawing>
          <wp:anchor distT="0" distB="0" distL="114300" distR="114300" simplePos="0" relativeHeight="251662336" behindDoc="0" locked="0" layoutInCell="1" allowOverlap="1" wp14:anchorId="61EF4212" wp14:editId="32C68DDF">
            <wp:simplePos x="0" y="0"/>
            <wp:positionH relativeFrom="column">
              <wp:posOffset>3895725</wp:posOffset>
            </wp:positionH>
            <wp:positionV relativeFrom="paragraph">
              <wp:posOffset>-705485</wp:posOffset>
            </wp:positionV>
            <wp:extent cx="2023593"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593"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13">
        <w:rPr>
          <w:noProof/>
          <w:lang w:eastAsia="en-GB"/>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137160</wp:posOffset>
                </wp:positionV>
                <wp:extent cx="3238500" cy="800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0100"/>
                        </a:xfrm>
                        <a:prstGeom prst="rect">
                          <a:avLst/>
                        </a:prstGeom>
                        <a:solidFill>
                          <a:srgbClr val="FFFFFF"/>
                        </a:solidFill>
                        <a:ln w="9525">
                          <a:noFill/>
                          <a:miter lim="800000"/>
                          <a:headEnd/>
                          <a:tailEnd/>
                        </a:ln>
                      </wps:spPr>
                      <wps:txbx>
                        <w:txbxContent>
                          <w:p w:rsidR="002807BC" w:rsidRDefault="002807BC"/>
                          <w:p w:rsidR="002807BC" w:rsidRDefault="002807B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7.05pt;margin-top:10.8pt;width:2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" stroked="f">
                <v:textbox>
                  <w:txbxContent>
                    <w:p w:rsidR="002807BC" w:rsidRDefault="002807BC"/>
                    <w:p w:rsidR="002807BC" w:rsidRDefault="002807BC"/>
                  </w:txbxContent>
                </v:textbox>
              </v:shape>
            </w:pict>
          </mc:Fallback>
        </mc:AlternateContent>
      </w:r>
    </w:p>
    <w:p w:rsidR="002807BC" w:rsidRPr="00CF0B3B" w:rsidRDefault="002807BC" w:rsidP="00F012DE">
      <w:pPr>
        <w:tabs>
          <w:tab w:val="left" w:pos="5940"/>
        </w:tabs>
        <w:spacing w:after="0" w:line="240" w:lineRule="auto"/>
        <w:rPr>
          <w:rFonts w:ascii="Arial" w:hAnsi="Arial" w:cs="Arial"/>
          <w:b/>
          <w:sz w:val="20"/>
          <w:szCs w:val="20"/>
        </w:rPr>
      </w:pPr>
    </w:p>
    <w:p w:rsidR="002807BC" w:rsidRPr="00CF0B3B" w:rsidRDefault="002807BC" w:rsidP="00F012DE">
      <w:pPr>
        <w:tabs>
          <w:tab w:val="left" w:pos="5940"/>
        </w:tabs>
        <w:spacing w:after="0" w:line="240" w:lineRule="auto"/>
        <w:jc w:val="right"/>
        <w:rPr>
          <w:rFonts w:ascii="Arial" w:hAnsi="Arial" w:cs="Arial"/>
          <w:sz w:val="20"/>
          <w:szCs w:val="20"/>
        </w:rPr>
      </w:pPr>
      <w:r w:rsidRPr="00CF0B3B">
        <w:rPr>
          <w:rFonts w:ascii="Arial" w:hAnsi="Arial" w:cs="Arial"/>
          <w:sz w:val="20"/>
          <w:szCs w:val="20"/>
        </w:rPr>
        <w:tab/>
      </w:r>
    </w:p>
    <w:p w:rsidR="002807BC" w:rsidRPr="00CF0B3B" w:rsidRDefault="002807BC" w:rsidP="00F012DE">
      <w:pPr>
        <w:tabs>
          <w:tab w:val="left" w:pos="5940"/>
        </w:tabs>
        <w:spacing w:after="0" w:line="240" w:lineRule="auto"/>
        <w:jc w:val="right"/>
        <w:rPr>
          <w:rFonts w:ascii="Arial" w:hAnsi="Arial" w:cs="Arial"/>
          <w:sz w:val="20"/>
          <w:szCs w:val="20"/>
        </w:rPr>
      </w:pPr>
    </w:p>
    <w:p w:rsidR="002807BC" w:rsidRPr="005113C5" w:rsidRDefault="002807BC" w:rsidP="00F012DE">
      <w:pPr>
        <w:tabs>
          <w:tab w:val="left" w:pos="5940"/>
        </w:tabs>
        <w:spacing w:after="0" w:line="240" w:lineRule="auto"/>
        <w:jc w:val="right"/>
        <w:rPr>
          <w:rFonts w:ascii="Arial" w:hAnsi="Arial" w:cs="Arial"/>
          <w:sz w:val="20"/>
          <w:szCs w:val="20"/>
        </w:rPr>
      </w:pPr>
    </w:p>
    <w:p w:rsidR="002807BC" w:rsidRPr="00097F42" w:rsidRDefault="002807BC" w:rsidP="00334377">
      <w:pPr>
        <w:spacing w:after="0" w:line="240" w:lineRule="auto"/>
        <w:rPr>
          <w:rFonts w:ascii="Arial" w:hAnsi="Arial" w:cs="Arial"/>
          <w:b/>
          <w:sz w:val="24"/>
          <w:szCs w:val="24"/>
        </w:rPr>
      </w:pPr>
    </w:p>
    <w:p w:rsidR="002807BC" w:rsidRDefault="002807BC" w:rsidP="00334377">
      <w:pPr>
        <w:spacing w:after="0" w:line="240" w:lineRule="auto"/>
        <w:rPr>
          <w:rFonts w:ascii="Arial" w:hAnsi="Arial" w:cs="Arial"/>
          <w:b/>
          <w:sz w:val="24"/>
          <w:szCs w:val="24"/>
        </w:rPr>
      </w:pPr>
    </w:p>
    <w:p w:rsidR="002807BC" w:rsidRDefault="002807BC" w:rsidP="003F3EEB">
      <w:pPr>
        <w:spacing w:after="0" w:line="240" w:lineRule="auto"/>
        <w:rPr>
          <w:rFonts w:ascii="Arial" w:hAnsi="Arial" w:cs="Arial"/>
          <w:b/>
        </w:rPr>
      </w:pPr>
    </w:p>
    <w:p w:rsidR="002807BC" w:rsidRDefault="002807BC" w:rsidP="003F3EEB">
      <w:pPr>
        <w:spacing w:after="0" w:line="240" w:lineRule="auto"/>
        <w:rPr>
          <w:rFonts w:ascii="Arial" w:hAnsi="Arial" w:cs="Arial"/>
          <w:b/>
        </w:rPr>
      </w:pPr>
    </w:p>
    <w:p w:rsidR="002807BC" w:rsidRDefault="002807BC" w:rsidP="003F3EEB">
      <w:pPr>
        <w:spacing w:after="0" w:line="240" w:lineRule="auto"/>
        <w:rPr>
          <w:rFonts w:ascii="Arial" w:hAnsi="Arial" w:cs="Arial"/>
          <w:b/>
        </w:rPr>
      </w:pPr>
    </w:p>
    <w:p w:rsidR="00FD6574" w:rsidRDefault="00FD6574" w:rsidP="003F3EEB">
      <w:pPr>
        <w:spacing w:after="0" w:line="240" w:lineRule="auto"/>
        <w:rPr>
          <w:rFonts w:ascii="Arial" w:hAnsi="Arial" w:cs="Arial"/>
          <w:b/>
        </w:rPr>
      </w:pPr>
    </w:p>
    <w:p w:rsidR="00FD6574" w:rsidRDefault="00FD6574" w:rsidP="003F3EEB">
      <w:pPr>
        <w:spacing w:after="0" w:line="240" w:lineRule="auto"/>
        <w:rPr>
          <w:rFonts w:ascii="Arial" w:hAnsi="Arial" w:cs="Arial"/>
          <w:b/>
        </w:rPr>
      </w:pPr>
    </w:p>
    <w:p w:rsidR="002807BC" w:rsidRPr="00CB1FEC" w:rsidRDefault="002807BC" w:rsidP="003F3EEB">
      <w:pPr>
        <w:spacing w:after="0" w:line="240" w:lineRule="auto"/>
        <w:rPr>
          <w:rFonts w:ascii="Arial" w:hAnsi="Arial" w:cs="Arial"/>
          <w:b/>
          <w:sz w:val="24"/>
        </w:rPr>
      </w:pPr>
      <w:r w:rsidRPr="00CB1FEC">
        <w:rPr>
          <w:rFonts w:ascii="Arial" w:hAnsi="Arial" w:cs="Arial"/>
          <w:b/>
          <w:sz w:val="24"/>
        </w:rPr>
        <w:t>Dear Parent/ Carer</w:t>
      </w:r>
    </w:p>
    <w:p w:rsidR="002807BC" w:rsidRDefault="002807BC" w:rsidP="003F3EEB">
      <w:pPr>
        <w:spacing w:after="0" w:line="240" w:lineRule="auto"/>
        <w:rPr>
          <w:rFonts w:ascii="Arial" w:hAnsi="Arial" w:cs="Arial"/>
          <w:b/>
        </w:rPr>
      </w:pPr>
    </w:p>
    <w:p w:rsidR="00CB1FEC" w:rsidRPr="00CB1FEC" w:rsidRDefault="00CB1FEC" w:rsidP="00CB1FEC">
      <w:pPr>
        <w:keepNext/>
        <w:suppressAutoHyphens/>
        <w:autoSpaceDN w:val="0"/>
        <w:spacing w:before="60" w:after="120" w:line="240" w:lineRule="auto"/>
        <w:textAlignment w:val="baseline"/>
        <w:outlineLvl w:val="2"/>
        <w:rPr>
          <w:rFonts w:ascii="Arial" w:eastAsia="MS Mincho" w:hAnsi="Arial" w:cs="Arial"/>
          <w:b/>
          <w:bCs/>
          <w:color w:val="005EB8"/>
          <w:spacing w:val="-6"/>
          <w:kern w:val="3"/>
          <w:sz w:val="30"/>
          <w:szCs w:val="26"/>
        </w:rPr>
      </w:pPr>
      <w:r w:rsidRPr="00CB1FEC">
        <w:rPr>
          <w:rFonts w:ascii="Arial" w:eastAsia="MS Mincho" w:hAnsi="Arial" w:cs="Arial"/>
          <w:b/>
          <w:bCs/>
          <w:color w:val="005EB8"/>
          <w:spacing w:val="-6"/>
          <w:kern w:val="3"/>
          <w:sz w:val="30"/>
          <w:szCs w:val="26"/>
        </w:rPr>
        <w:t>Height and weight checks for children in Reception and Year 6</w:t>
      </w:r>
    </w:p>
    <w:p w:rsidR="00CB1FEC" w:rsidRPr="00CB1FEC" w:rsidRDefault="00CB1FEC" w:rsidP="00A67102">
      <w:pPr>
        <w:suppressAutoHyphens/>
        <w:autoSpaceDN w:val="0"/>
        <w:spacing w:after="0"/>
        <w:textAlignment w:val="baseline"/>
        <w:rPr>
          <w:rFonts w:ascii="Arial" w:eastAsia="Times New Roman" w:hAnsi="Arial" w:cs="Arial"/>
          <w:b/>
          <w:color w:val="0F0F0F"/>
          <w:sz w:val="24"/>
          <w:szCs w:val="24"/>
        </w:rPr>
      </w:pPr>
    </w:p>
    <w:p w:rsidR="00CB1FEC" w:rsidRPr="00CB1FEC" w:rsidRDefault="00CB1FEC" w:rsidP="00A67102">
      <w:pPr>
        <w:suppressAutoHyphens/>
        <w:autoSpaceDN w:val="0"/>
        <w:spacing w:after="0"/>
        <w:textAlignment w:val="baseline"/>
        <w:rPr>
          <w:rFonts w:ascii="Arial" w:eastAsia="Times New Roman" w:hAnsi="Arial"/>
          <w:color w:val="0F0F0F"/>
          <w:szCs w:val="24"/>
        </w:rPr>
      </w:pPr>
      <w:r w:rsidRPr="00CB1FEC">
        <w:rPr>
          <w:rFonts w:ascii="Arial" w:eastAsia="Times New Roman" w:hAnsi="Arial" w:cs="Arial"/>
          <w:color w:val="0F0F0F"/>
          <w:szCs w:val="24"/>
        </w:rPr>
        <w:t xml:space="preserve">Each year in England, school children in Reception and Year 6 have their height and weight checked at school as part of the National Child Measurement Programme. </w:t>
      </w:r>
      <w:r w:rsidRPr="00CB1FEC">
        <w:rPr>
          <w:rFonts w:ascii="Arial" w:eastAsia="Times New Roman" w:hAnsi="Arial" w:cs="Arial"/>
          <w:color w:val="0F0F0F"/>
          <w:szCs w:val="24"/>
          <w:lang w:eastAsia="en-GB"/>
        </w:rPr>
        <w:t xml:space="preserve">Height and weight measurements are used to calculate weight status.  </w:t>
      </w:r>
      <w:r w:rsidRPr="00CB1FEC">
        <w:rPr>
          <w:rFonts w:ascii="Arial" w:eastAsia="Times New Roman" w:hAnsi="Arial" w:cs="Arial"/>
          <w:color w:val="0F0F0F"/>
          <w:szCs w:val="24"/>
        </w:rPr>
        <w:t xml:space="preserve">We collect this information because it is in the public interest to understand how many children </w:t>
      </w:r>
      <w:r w:rsidR="0031381E">
        <w:rPr>
          <w:rFonts w:ascii="Arial" w:eastAsia="Times New Roman" w:hAnsi="Arial" w:cs="Arial"/>
          <w:color w:val="0F0F0F"/>
          <w:szCs w:val="24"/>
        </w:rPr>
        <w:t xml:space="preserve">are </w:t>
      </w:r>
      <w:r w:rsidRPr="00CB1FEC">
        <w:rPr>
          <w:rFonts w:ascii="Arial" w:eastAsia="Times New Roman" w:hAnsi="Arial" w:cs="Arial"/>
          <w:color w:val="0F0F0F"/>
          <w:szCs w:val="24"/>
        </w:rPr>
        <w:t>over</w:t>
      </w:r>
      <w:r w:rsidR="006167FE">
        <w:rPr>
          <w:rFonts w:ascii="Arial" w:eastAsia="Times New Roman" w:hAnsi="Arial" w:cs="Arial"/>
          <w:color w:val="0F0F0F"/>
          <w:szCs w:val="24"/>
        </w:rPr>
        <w:t>-</w:t>
      </w:r>
      <w:r w:rsidRPr="00CB1FEC">
        <w:rPr>
          <w:rFonts w:ascii="Arial" w:eastAsia="Times New Roman" w:hAnsi="Arial" w:cs="Arial"/>
          <w:color w:val="0F0F0F"/>
          <w:szCs w:val="24"/>
        </w:rPr>
        <w:t>weight, healthy</w:t>
      </w:r>
      <w:r w:rsidR="006167FE">
        <w:rPr>
          <w:rFonts w:ascii="Arial" w:eastAsia="Times New Roman" w:hAnsi="Arial" w:cs="Arial"/>
          <w:color w:val="0F0F0F"/>
          <w:szCs w:val="24"/>
        </w:rPr>
        <w:t>-</w:t>
      </w:r>
      <w:r w:rsidRPr="00CB1FEC">
        <w:rPr>
          <w:rFonts w:ascii="Arial" w:eastAsia="Times New Roman" w:hAnsi="Arial" w:cs="Arial"/>
          <w:color w:val="0F0F0F"/>
          <w:szCs w:val="24"/>
        </w:rPr>
        <w:t xml:space="preserve"> weight or under</w:t>
      </w:r>
      <w:r w:rsidR="00CE3D15">
        <w:rPr>
          <w:rFonts w:ascii="Arial" w:eastAsia="Times New Roman" w:hAnsi="Arial" w:cs="Arial"/>
          <w:color w:val="0F0F0F"/>
          <w:szCs w:val="24"/>
        </w:rPr>
        <w:t>-</w:t>
      </w:r>
      <w:r w:rsidRPr="00CB1FEC">
        <w:rPr>
          <w:rFonts w:ascii="Arial" w:eastAsia="Times New Roman" w:hAnsi="Arial" w:cs="Arial"/>
          <w:color w:val="0F0F0F"/>
          <w:szCs w:val="24"/>
        </w:rPr>
        <w:t>weight. Your child’s class will take part in this year’s programme.</w:t>
      </w:r>
      <w:r w:rsidRPr="00CB1FEC">
        <w:rPr>
          <w:rFonts w:ascii="Arial" w:eastAsia="Times New Roman" w:hAnsi="Arial" w:cs="Arial"/>
          <w:color w:val="0F0F0F"/>
          <w:szCs w:val="24"/>
          <w:lang w:eastAsia="en-GB"/>
        </w:rPr>
        <w:t xml:space="preserve"> </w:t>
      </w:r>
    </w:p>
    <w:p w:rsidR="00CB1FEC" w:rsidRPr="00CB1FEC" w:rsidRDefault="00CB1FEC" w:rsidP="00A67102">
      <w:pPr>
        <w:suppressAutoHyphens/>
        <w:autoSpaceDN w:val="0"/>
        <w:spacing w:after="0"/>
        <w:textAlignment w:val="baseline"/>
        <w:rPr>
          <w:rFonts w:ascii="Arial" w:eastAsia="Times New Roman" w:hAnsi="Arial" w:cs="Arial"/>
          <w:color w:val="0F0F0F"/>
          <w:szCs w:val="24"/>
          <w:lang w:eastAsia="en-GB"/>
        </w:rPr>
      </w:pPr>
    </w:p>
    <w:p w:rsidR="00CB1FEC" w:rsidRDefault="00CB1FEC" w:rsidP="00A67102">
      <w:pPr>
        <w:suppressAutoHyphens/>
        <w:autoSpaceDN w:val="0"/>
        <w:spacing w:after="0"/>
        <w:textAlignment w:val="baseline"/>
        <w:rPr>
          <w:rFonts w:ascii="Arial" w:eastAsia="Times New Roman" w:hAnsi="Arial" w:cs="Arial"/>
          <w:b/>
          <w:color w:val="0F0F0F"/>
          <w:szCs w:val="24"/>
        </w:rPr>
      </w:pPr>
      <w:r w:rsidRPr="00CB1FEC">
        <w:rPr>
          <w:rFonts w:ascii="Arial" w:eastAsia="Times New Roman" w:hAnsi="Arial" w:cs="Arial"/>
          <w:b/>
          <w:color w:val="0F0F0F"/>
          <w:szCs w:val="24"/>
        </w:rPr>
        <w:t>The checks are carried out by trained school nurses or trained health care providers. Children are measured fully clothed, except for their coats and shoes, in a private space away from other pupils.</w:t>
      </w:r>
    </w:p>
    <w:p w:rsidR="00B61DF7" w:rsidRDefault="00B61DF7" w:rsidP="00A67102">
      <w:pPr>
        <w:suppressAutoHyphens/>
        <w:autoSpaceDN w:val="0"/>
        <w:spacing w:after="0"/>
        <w:textAlignment w:val="baseline"/>
        <w:rPr>
          <w:rFonts w:ascii="Arial" w:eastAsia="Times New Roman" w:hAnsi="Arial" w:cs="Arial"/>
          <w:b/>
          <w:color w:val="0F0F0F"/>
          <w:szCs w:val="24"/>
        </w:rPr>
      </w:pPr>
    </w:p>
    <w:p w:rsidR="00B61DF7" w:rsidRPr="00A4701D" w:rsidRDefault="00B61DF7" w:rsidP="00A67102">
      <w:pPr>
        <w:spacing w:after="0"/>
        <w:rPr>
          <w:rStyle w:val="Hyperlink"/>
          <w:rFonts w:ascii="Arial" w:hAnsi="Arial" w:cs="Arial"/>
          <w:color w:val="auto"/>
          <w:u w:val="none"/>
        </w:rPr>
      </w:pPr>
      <w:r w:rsidRPr="00591025">
        <w:rPr>
          <w:rFonts w:ascii="Arial" w:hAnsi="Arial" w:cs="Arial"/>
        </w:rPr>
        <w:t>It is important to recognise that each child is different</w:t>
      </w:r>
      <w:r w:rsidR="00763BD4">
        <w:rPr>
          <w:rFonts w:ascii="Arial" w:hAnsi="Arial" w:cs="Arial"/>
        </w:rPr>
        <w:t>,</w:t>
      </w:r>
      <w:r w:rsidRPr="00591025">
        <w:rPr>
          <w:rFonts w:ascii="Arial" w:hAnsi="Arial" w:cs="Arial"/>
        </w:rPr>
        <w:t xml:space="preserve"> and their weight can change over time and as they grow. It is also important to recognise that being under</w:t>
      </w:r>
      <w:r w:rsidR="00551A7B">
        <w:rPr>
          <w:rFonts w:ascii="Arial" w:hAnsi="Arial" w:cs="Arial"/>
        </w:rPr>
        <w:t>-</w:t>
      </w:r>
      <w:r w:rsidRPr="00591025">
        <w:rPr>
          <w:rFonts w:ascii="Arial" w:hAnsi="Arial" w:cs="Arial"/>
        </w:rPr>
        <w:t>weight or very over</w:t>
      </w:r>
      <w:r w:rsidR="00551A7B">
        <w:rPr>
          <w:rFonts w:ascii="Arial" w:hAnsi="Arial" w:cs="Arial"/>
        </w:rPr>
        <w:t>-</w:t>
      </w:r>
      <w:r w:rsidRPr="00591025">
        <w:rPr>
          <w:rFonts w:ascii="Arial" w:hAnsi="Arial" w:cs="Arial"/>
        </w:rPr>
        <w:t>weight can lead to health problems, both as a chil</w:t>
      </w:r>
      <w:r>
        <w:rPr>
          <w:rFonts w:ascii="Arial" w:hAnsi="Arial" w:cs="Arial"/>
        </w:rPr>
        <w:t xml:space="preserve">d and in the future as an adult.  </w:t>
      </w:r>
    </w:p>
    <w:p w:rsidR="00CB1FEC" w:rsidRDefault="00CB1FEC" w:rsidP="00CB1FEC">
      <w:pPr>
        <w:suppressAutoHyphens/>
        <w:autoSpaceDN w:val="0"/>
        <w:spacing w:after="0"/>
        <w:textAlignment w:val="baseline"/>
        <w:rPr>
          <w:rFonts w:ascii="Arial" w:eastAsia="Times New Roman" w:hAnsi="Arial" w:cs="Arial"/>
          <w:b/>
          <w:color w:val="0F0F0F"/>
          <w:sz w:val="24"/>
          <w:szCs w:val="24"/>
        </w:rPr>
      </w:pPr>
    </w:p>
    <w:p w:rsidR="00CB1FEC" w:rsidRDefault="0088191E" w:rsidP="00CB1FEC">
      <w:pPr>
        <w:keepNext/>
        <w:suppressAutoHyphens/>
        <w:autoSpaceDN w:val="0"/>
        <w:spacing w:before="60" w:after="60" w:line="240" w:lineRule="auto"/>
        <w:textAlignment w:val="baseline"/>
        <w:outlineLvl w:val="3"/>
        <w:rPr>
          <w:rFonts w:ascii="Arial" w:eastAsia="Times New Roman" w:hAnsi="Arial"/>
          <w:b/>
          <w:color w:val="005EB8"/>
          <w:sz w:val="24"/>
          <w:szCs w:val="20"/>
        </w:rPr>
      </w:pPr>
      <w:r>
        <w:rPr>
          <w:rFonts w:ascii="Arial" w:eastAsia="Times New Roman" w:hAnsi="Arial"/>
          <w:b/>
          <w:color w:val="005EB8"/>
          <w:sz w:val="24"/>
          <w:szCs w:val="20"/>
        </w:rPr>
        <w:t xml:space="preserve">How and why the </w:t>
      </w:r>
      <w:r w:rsidR="00CB1FEC" w:rsidRPr="00CB1FEC">
        <w:rPr>
          <w:rFonts w:ascii="Arial" w:eastAsia="Times New Roman" w:hAnsi="Arial"/>
          <w:b/>
          <w:color w:val="005EB8"/>
          <w:sz w:val="24"/>
          <w:szCs w:val="20"/>
        </w:rPr>
        <w:t xml:space="preserve">information </w:t>
      </w:r>
      <w:r>
        <w:rPr>
          <w:rFonts w:ascii="Arial" w:eastAsia="Times New Roman" w:hAnsi="Arial"/>
          <w:b/>
          <w:color w:val="005EB8"/>
          <w:sz w:val="24"/>
          <w:szCs w:val="20"/>
        </w:rPr>
        <w:t xml:space="preserve">is </w:t>
      </w:r>
      <w:r w:rsidR="00CB1FEC" w:rsidRPr="00CB1FEC">
        <w:rPr>
          <w:rFonts w:ascii="Arial" w:eastAsia="Times New Roman" w:hAnsi="Arial"/>
          <w:b/>
          <w:color w:val="005EB8"/>
          <w:sz w:val="24"/>
          <w:szCs w:val="20"/>
        </w:rPr>
        <w:t>collect</w:t>
      </w:r>
      <w:r>
        <w:rPr>
          <w:rFonts w:ascii="Arial" w:eastAsia="Times New Roman" w:hAnsi="Arial"/>
          <w:b/>
          <w:color w:val="005EB8"/>
          <w:sz w:val="24"/>
          <w:szCs w:val="20"/>
        </w:rPr>
        <w:t>ed</w:t>
      </w:r>
      <w:r w:rsidR="00CB1FEC" w:rsidRPr="00CB1FEC">
        <w:rPr>
          <w:rFonts w:ascii="Arial" w:eastAsia="Times New Roman" w:hAnsi="Arial"/>
          <w:b/>
          <w:color w:val="005EB8"/>
          <w:sz w:val="24"/>
          <w:szCs w:val="20"/>
        </w:rPr>
        <w:t xml:space="preserve"> and what it is used for </w:t>
      </w:r>
    </w:p>
    <w:p w:rsidR="00A67102" w:rsidRPr="00CB1FEC" w:rsidRDefault="00A67102" w:rsidP="00CB1FEC">
      <w:pPr>
        <w:keepNext/>
        <w:suppressAutoHyphens/>
        <w:autoSpaceDN w:val="0"/>
        <w:spacing w:before="60" w:after="60" w:line="240" w:lineRule="auto"/>
        <w:textAlignment w:val="baseline"/>
        <w:outlineLvl w:val="3"/>
        <w:rPr>
          <w:rFonts w:ascii="Arial" w:eastAsia="Times New Roman" w:hAnsi="Arial"/>
          <w:b/>
          <w:color w:val="005EB8"/>
          <w:sz w:val="24"/>
          <w:szCs w:val="20"/>
        </w:rPr>
      </w:pPr>
    </w:p>
    <w:p w:rsidR="00CB1FEC" w:rsidRPr="00174190" w:rsidRDefault="00CB1FEC" w:rsidP="00A67102">
      <w:pPr>
        <w:numPr>
          <w:ilvl w:val="0"/>
          <w:numId w:val="4"/>
        </w:numPr>
        <w:suppressAutoHyphens/>
        <w:autoSpaceDN w:val="0"/>
        <w:spacing w:after="0"/>
        <w:textAlignment w:val="baseline"/>
        <w:rPr>
          <w:rFonts w:ascii="Arial" w:eastAsia="Times New Roman" w:hAnsi="Arial" w:cs="Arial"/>
          <w:color w:val="0F0F0F"/>
          <w:szCs w:val="24"/>
        </w:rPr>
      </w:pPr>
      <w:r w:rsidRPr="00174190">
        <w:rPr>
          <w:rFonts w:ascii="Arial" w:eastAsia="Times New Roman" w:hAnsi="Arial" w:cs="Arial"/>
          <w:color w:val="0F0F0F"/>
          <w:szCs w:val="24"/>
        </w:rPr>
        <w:t xml:space="preserve">your child’s age, gender, and date of birth are used to calculate your child’s weight category </w:t>
      </w:r>
    </w:p>
    <w:p w:rsidR="00CB1FEC" w:rsidRPr="00174190" w:rsidRDefault="00CB1FEC" w:rsidP="00A67102">
      <w:pPr>
        <w:numPr>
          <w:ilvl w:val="0"/>
          <w:numId w:val="4"/>
        </w:numPr>
        <w:suppressAutoHyphens/>
        <w:autoSpaceDN w:val="0"/>
        <w:spacing w:after="0"/>
        <w:textAlignment w:val="baseline"/>
        <w:rPr>
          <w:rFonts w:ascii="Arial" w:eastAsia="Times New Roman" w:hAnsi="Arial" w:cs="Arial"/>
          <w:color w:val="0F0F0F"/>
          <w:szCs w:val="24"/>
        </w:rPr>
      </w:pPr>
      <w:r w:rsidRPr="00174190">
        <w:rPr>
          <w:rFonts w:ascii="Arial" w:eastAsia="Times New Roman" w:hAnsi="Arial" w:cs="Arial"/>
          <w:color w:val="0F0F0F"/>
          <w:szCs w:val="24"/>
        </w:rPr>
        <w:t>your child’s name, date of birth and NHS Number are used to link your child’s measurements from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r w:rsidR="0089599C">
        <w:rPr>
          <w:rFonts w:ascii="Arial" w:eastAsia="Times New Roman" w:hAnsi="Arial" w:cs="Arial"/>
          <w:color w:val="0F0F0F"/>
          <w:szCs w:val="24"/>
        </w:rPr>
        <w:t xml:space="preserve"> as a population</w:t>
      </w:r>
    </w:p>
    <w:p w:rsidR="00CB1FEC" w:rsidRPr="00174190" w:rsidRDefault="00CB1FEC" w:rsidP="00A67102">
      <w:pPr>
        <w:numPr>
          <w:ilvl w:val="0"/>
          <w:numId w:val="4"/>
        </w:numPr>
        <w:suppressAutoHyphens/>
        <w:autoSpaceDN w:val="0"/>
        <w:spacing w:after="0"/>
        <w:textAlignment w:val="baseline"/>
        <w:rPr>
          <w:rFonts w:ascii="Arial" w:eastAsia="Times New Roman" w:hAnsi="Arial" w:cs="Arial"/>
          <w:color w:val="0F0F0F"/>
          <w:szCs w:val="24"/>
        </w:rPr>
      </w:pPr>
      <w:r w:rsidRPr="00174190">
        <w:rPr>
          <w:rFonts w:ascii="Arial" w:eastAsia="Times New Roman" w:hAnsi="Arial" w:cs="Arial"/>
          <w:color w:val="0F0F0F"/>
          <w:szCs w:val="24"/>
        </w:rPr>
        <w:t xml:space="preserve">your child’s ethnicity and address are used to help understand some of the reasons for the difference and changes in child weight across England </w:t>
      </w:r>
    </w:p>
    <w:p w:rsidR="00CB1FEC" w:rsidRPr="00174190" w:rsidRDefault="00174190" w:rsidP="00A67102">
      <w:pPr>
        <w:numPr>
          <w:ilvl w:val="0"/>
          <w:numId w:val="4"/>
        </w:numPr>
        <w:suppressAutoHyphens/>
        <w:autoSpaceDN w:val="0"/>
        <w:spacing w:after="0"/>
        <w:textAlignment w:val="baseline"/>
        <w:rPr>
          <w:rFonts w:ascii="Arial" w:eastAsia="Times New Roman" w:hAnsi="Arial" w:cs="Arial"/>
          <w:color w:val="0F0F0F"/>
          <w:szCs w:val="24"/>
        </w:rPr>
      </w:pPr>
      <w:r>
        <w:rPr>
          <w:rFonts w:ascii="Arial" w:eastAsia="Times New Roman" w:hAnsi="Arial" w:cs="Arial"/>
          <w:color w:val="0F0F0F"/>
          <w:szCs w:val="24"/>
        </w:rPr>
        <w:t>o</w:t>
      </w:r>
      <w:r w:rsidRPr="00C760FE">
        <w:rPr>
          <w:rFonts w:ascii="Arial" w:eastAsia="Times New Roman" w:hAnsi="Arial" w:cs="Arial"/>
          <w:color w:val="0F0F0F"/>
          <w:szCs w:val="24"/>
        </w:rPr>
        <w:t xml:space="preserve">nce </w:t>
      </w:r>
      <w:r w:rsidRPr="00591025">
        <w:rPr>
          <w:rFonts w:ascii="Arial" w:eastAsia="Times New Roman" w:hAnsi="Arial" w:cs="Arial"/>
          <w:color w:val="0F0F0F"/>
          <w:szCs w:val="24"/>
        </w:rPr>
        <w:t xml:space="preserve">measurements are </w:t>
      </w:r>
      <w:r w:rsidRPr="00C760FE">
        <w:rPr>
          <w:rFonts w:ascii="Arial" w:eastAsia="Times New Roman" w:hAnsi="Arial" w:cs="Arial"/>
          <w:color w:val="0F0F0F"/>
          <w:szCs w:val="24"/>
        </w:rPr>
        <w:t xml:space="preserve">completed, you </w:t>
      </w:r>
      <w:r>
        <w:rPr>
          <w:rFonts w:ascii="Arial" w:eastAsia="Times New Roman" w:hAnsi="Arial" w:cs="Arial"/>
          <w:color w:val="0F0F0F"/>
          <w:szCs w:val="24"/>
        </w:rPr>
        <w:t xml:space="preserve">may receive feedback on your </w:t>
      </w:r>
      <w:r w:rsidRPr="00C760FE">
        <w:rPr>
          <w:rFonts w:ascii="Arial" w:eastAsia="Times New Roman" w:hAnsi="Arial" w:cs="Arial"/>
          <w:color w:val="0F0F0F"/>
          <w:szCs w:val="24"/>
        </w:rPr>
        <w:t>child’s measurements together with information</w:t>
      </w:r>
      <w:r>
        <w:rPr>
          <w:rFonts w:ascii="Arial" w:eastAsia="Times New Roman" w:hAnsi="Arial" w:cs="Arial"/>
          <w:color w:val="0F0F0F"/>
          <w:szCs w:val="24"/>
        </w:rPr>
        <w:t xml:space="preserve"> on support and advice that you may wish to use</w:t>
      </w:r>
    </w:p>
    <w:p w:rsidR="00CB1FEC" w:rsidRDefault="00174190" w:rsidP="00A67102">
      <w:pPr>
        <w:numPr>
          <w:ilvl w:val="0"/>
          <w:numId w:val="4"/>
        </w:numPr>
        <w:suppressAutoHyphens/>
        <w:autoSpaceDN w:val="0"/>
        <w:spacing w:after="0"/>
        <w:textAlignment w:val="baseline"/>
        <w:rPr>
          <w:rFonts w:ascii="Arial" w:eastAsia="Times New Roman" w:hAnsi="Arial" w:cs="Arial"/>
          <w:color w:val="0F0F0F"/>
          <w:szCs w:val="24"/>
        </w:rPr>
      </w:pPr>
      <w:r>
        <w:rPr>
          <w:rFonts w:ascii="Arial" w:eastAsia="Times New Roman" w:hAnsi="Arial" w:cs="Arial"/>
          <w:color w:val="0F0F0F"/>
          <w:szCs w:val="24"/>
        </w:rPr>
        <w:t xml:space="preserve">receiving a feedback letter </w:t>
      </w:r>
      <w:r w:rsidRPr="00591025">
        <w:rPr>
          <w:rFonts w:ascii="Arial" w:eastAsia="Times New Roman" w:hAnsi="Arial" w:cs="Arial"/>
          <w:color w:val="0F0F0F"/>
          <w:szCs w:val="24"/>
        </w:rPr>
        <w:t>will</w:t>
      </w:r>
      <w:r>
        <w:rPr>
          <w:rFonts w:ascii="Arial" w:eastAsia="Times New Roman" w:hAnsi="Arial" w:cs="Arial"/>
          <w:color w:val="0F0F0F"/>
          <w:szCs w:val="24"/>
        </w:rPr>
        <w:t xml:space="preserve"> be followed by </w:t>
      </w:r>
      <w:r w:rsidRPr="00591025">
        <w:rPr>
          <w:rFonts w:ascii="Arial" w:eastAsia="Times New Roman" w:hAnsi="Arial" w:cs="Arial"/>
          <w:color w:val="0F0F0F"/>
          <w:szCs w:val="24"/>
        </w:rPr>
        <w:t>a</w:t>
      </w:r>
      <w:r>
        <w:rPr>
          <w:rFonts w:ascii="Arial" w:eastAsia="Times New Roman" w:hAnsi="Arial" w:cs="Arial"/>
          <w:color w:val="0F0F0F"/>
          <w:szCs w:val="24"/>
        </w:rPr>
        <w:t xml:space="preserve"> </w:t>
      </w:r>
      <w:r w:rsidRPr="00591025">
        <w:rPr>
          <w:rFonts w:ascii="Arial" w:eastAsia="Times New Roman" w:hAnsi="Arial" w:cs="Arial"/>
          <w:color w:val="0F0F0F"/>
          <w:szCs w:val="24"/>
        </w:rPr>
        <w:t xml:space="preserve">telephone call from a member of the </w:t>
      </w:r>
      <w:r w:rsidR="0037231C" w:rsidRPr="0037231C">
        <w:rPr>
          <w:rFonts w:ascii="Arial" w:eastAsia="Times New Roman" w:hAnsi="Arial" w:cs="Arial"/>
          <w:color w:val="0F0F0F"/>
          <w:szCs w:val="24"/>
        </w:rPr>
        <w:t xml:space="preserve">Children’s Public Health service (school nursing) </w:t>
      </w:r>
      <w:r>
        <w:rPr>
          <w:rFonts w:ascii="Arial" w:eastAsia="Times New Roman" w:hAnsi="Arial" w:cs="Arial"/>
          <w:color w:val="0F0F0F"/>
          <w:szCs w:val="24"/>
        </w:rPr>
        <w:t>for an opportunity to ask questions about the feedback letter or seek any further support you may wish to have</w:t>
      </w:r>
    </w:p>
    <w:p w:rsidR="00D514C5" w:rsidRDefault="00D514C5" w:rsidP="0099532F">
      <w:pPr>
        <w:suppressAutoHyphens/>
        <w:autoSpaceDN w:val="0"/>
        <w:spacing w:after="0" w:line="360" w:lineRule="auto"/>
        <w:textAlignment w:val="baseline"/>
        <w:rPr>
          <w:rFonts w:ascii="Arial" w:eastAsia="Times New Roman" w:hAnsi="Arial" w:cs="Arial"/>
          <w:color w:val="0F0F0F"/>
          <w:szCs w:val="24"/>
        </w:rPr>
      </w:pPr>
    </w:p>
    <w:p w:rsidR="0099532F" w:rsidRDefault="00C760FE" w:rsidP="00A67102">
      <w:pPr>
        <w:suppressAutoHyphens/>
        <w:autoSpaceDN w:val="0"/>
        <w:spacing w:after="0"/>
        <w:textAlignment w:val="baseline"/>
        <w:rPr>
          <w:rFonts w:ascii="Arial" w:eastAsia="Times New Roman" w:hAnsi="Arial" w:cs="Arial"/>
          <w:b/>
          <w:bCs/>
          <w:color w:val="0F0F0F"/>
          <w:szCs w:val="24"/>
          <w:lang w:val="en"/>
        </w:rPr>
      </w:pPr>
      <w:r w:rsidRPr="00174190">
        <w:rPr>
          <w:rFonts w:ascii="Arial" w:eastAsia="Times New Roman" w:hAnsi="Arial" w:cs="Arial"/>
          <w:b/>
          <w:color w:val="0F0F0F"/>
          <w:szCs w:val="24"/>
        </w:rPr>
        <w:lastRenderedPageBreak/>
        <w:t>All information is treated confidentially</w:t>
      </w:r>
      <w:r w:rsidR="00B43386">
        <w:rPr>
          <w:rFonts w:ascii="Arial" w:eastAsia="Times New Roman" w:hAnsi="Arial" w:cs="Arial"/>
          <w:b/>
          <w:color w:val="0F0F0F"/>
          <w:szCs w:val="24"/>
        </w:rPr>
        <w:t xml:space="preserve">.  </w:t>
      </w:r>
      <w:r w:rsidR="0099532F">
        <w:rPr>
          <w:rFonts w:ascii="Arial" w:eastAsia="Times New Roman" w:hAnsi="Arial" w:cs="Arial"/>
          <w:b/>
          <w:color w:val="0F0F0F"/>
          <w:szCs w:val="24"/>
        </w:rPr>
        <w:t xml:space="preserve">Measurements </w:t>
      </w:r>
      <w:r w:rsidRPr="00174190">
        <w:rPr>
          <w:rFonts w:ascii="Arial" w:eastAsia="Times New Roman" w:hAnsi="Arial" w:cs="Arial"/>
          <w:b/>
          <w:color w:val="0F0F0F"/>
          <w:szCs w:val="24"/>
        </w:rPr>
        <w:t>will not be shared with your</w:t>
      </w:r>
      <w:r w:rsidR="00CB1FEC" w:rsidRPr="00174190">
        <w:rPr>
          <w:rFonts w:ascii="Arial" w:eastAsia="Times New Roman" w:hAnsi="Arial" w:cs="Arial"/>
          <w:b/>
          <w:color w:val="0F0F0F"/>
          <w:szCs w:val="24"/>
        </w:rPr>
        <w:t xml:space="preserve"> child, your</w:t>
      </w:r>
      <w:r w:rsidRPr="00174190">
        <w:rPr>
          <w:rFonts w:ascii="Arial" w:eastAsia="Times New Roman" w:hAnsi="Arial" w:cs="Arial"/>
          <w:b/>
          <w:color w:val="0F0F0F"/>
          <w:szCs w:val="24"/>
        </w:rPr>
        <w:t xml:space="preserve"> child’s school or with other children.</w:t>
      </w:r>
      <w:r w:rsidR="0099532F" w:rsidRPr="0099532F">
        <w:rPr>
          <w:rFonts w:ascii="Arial" w:eastAsia="Times New Roman" w:hAnsi="Arial" w:cs="Arial"/>
          <w:b/>
          <w:color w:val="0F0F0F"/>
          <w:szCs w:val="24"/>
        </w:rPr>
        <w:t xml:space="preserve"> </w:t>
      </w:r>
      <w:r w:rsidR="0099532F" w:rsidRPr="00174190">
        <w:rPr>
          <w:rFonts w:ascii="Arial" w:eastAsia="Times New Roman" w:hAnsi="Arial" w:cs="Arial"/>
          <w:b/>
          <w:color w:val="0F0F0F"/>
          <w:szCs w:val="24"/>
        </w:rPr>
        <w:t xml:space="preserve">All of the data collected is also used for </w:t>
      </w:r>
      <w:r w:rsidR="0099532F" w:rsidRPr="00174190">
        <w:rPr>
          <w:rFonts w:ascii="Arial" w:eastAsia="Times New Roman" w:hAnsi="Arial" w:cs="Arial"/>
          <w:b/>
          <w:bCs/>
          <w:color w:val="0F0F0F"/>
          <w:szCs w:val="24"/>
          <w:lang w:val="en"/>
        </w:rPr>
        <w:t>improving health, care and services through research and planning.</w:t>
      </w:r>
    </w:p>
    <w:p w:rsidR="00C760FE" w:rsidRDefault="00C760FE" w:rsidP="00C760FE">
      <w:pPr>
        <w:spacing w:after="0" w:line="240" w:lineRule="auto"/>
        <w:textboxTightWrap w:val="lastLineOnly"/>
        <w:rPr>
          <w:rFonts w:ascii="Arial" w:eastAsia="Times New Roman" w:hAnsi="Arial" w:cs="Arial"/>
          <w:color w:val="0F0F0F"/>
          <w:sz w:val="24"/>
          <w:szCs w:val="24"/>
        </w:rPr>
      </w:pPr>
    </w:p>
    <w:p w:rsidR="006D2929" w:rsidRPr="00A67102" w:rsidRDefault="006D2929" w:rsidP="00C760FE">
      <w:pPr>
        <w:spacing w:after="0" w:line="240" w:lineRule="auto"/>
        <w:textboxTightWrap w:val="lastLineOnly"/>
        <w:rPr>
          <w:rFonts w:ascii="Arial" w:eastAsia="Times New Roman" w:hAnsi="Arial" w:cs="Arial"/>
          <w:color w:val="0F0F0F"/>
          <w:sz w:val="24"/>
          <w:szCs w:val="24"/>
        </w:rPr>
      </w:pPr>
    </w:p>
    <w:p w:rsidR="00A81A48" w:rsidRDefault="00A81A48" w:rsidP="00DD2EA9">
      <w:pPr>
        <w:keepNext/>
        <w:suppressAutoHyphens/>
        <w:autoSpaceDN w:val="0"/>
        <w:spacing w:before="60" w:after="60" w:line="240" w:lineRule="auto"/>
        <w:textAlignment w:val="baseline"/>
        <w:outlineLvl w:val="3"/>
        <w:rPr>
          <w:rFonts w:ascii="Arial" w:eastAsia="Times New Roman" w:hAnsi="Arial"/>
          <w:b/>
          <w:color w:val="005EB8"/>
          <w:sz w:val="24"/>
          <w:szCs w:val="20"/>
        </w:rPr>
      </w:pPr>
      <w:r w:rsidRPr="00A81A48">
        <w:rPr>
          <w:rFonts w:ascii="Arial" w:eastAsia="Times New Roman" w:hAnsi="Arial"/>
          <w:b/>
          <w:color w:val="005EB8"/>
          <w:sz w:val="24"/>
          <w:szCs w:val="20"/>
        </w:rPr>
        <w:t xml:space="preserve">How the data is used </w:t>
      </w:r>
    </w:p>
    <w:p w:rsidR="00A67102" w:rsidRPr="00DD2EA9" w:rsidRDefault="00A67102" w:rsidP="00DD2EA9">
      <w:pPr>
        <w:keepNext/>
        <w:suppressAutoHyphens/>
        <w:autoSpaceDN w:val="0"/>
        <w:spacing w:before="60" w:after="60" w:line="240" w:lineRule="auto"/>
        <w:textAlignment w:val="baseline"/>
        <w:outlineLvl w:val="3"/>
        <w:rPr>
          <w:rFonts w:ascii="Arial" w:eastAsia="Times New Roman" w:hAnsi="Arial"/>
          <w:b/>
          <w:color w:val="005EB8"/>
          <w:sz w:val="24"/>
          <w:szCs w:val="20"/>
        </w:rPr>
      </w:pPr>
    </w:p>
    <w:p w:rsidR="00A81A48" w:rsidRPr="0099532F" w:rsidRDefault="00A81A48" w:rsidP="00A67102">
      <w:pPr>
        <w:suppressAutoHyphens/>
        <w:autoSpaceDN w:val="0"/>
        <w:spacing w:after="0"/>
        <w:textAlignment w:val="baseline"/>
        <w:rPr>
          <w:rFonts w:ascii="Arial" w:eastAsia="Times New Roman" w:hAnsi="Arial"/>
          <w:color w:val="0F0F0F"/>
        </w:rPr>
      </w:pPr>
      <w:r w:rsidRPr="0099532F">
        <w:rPr>
          <w:rFonts w:ascii="Arial" w:eastAsia="Times New Roman" w:hAnsi="Arial" w:cs="Arial"/>
          <w:color w:val="0F0F0F"/>
        </w:rPr>
        <w:t xml:space="preserve">The information collected from all schools in the area will be gathered together and held securely </w:t>
      </w:r>
      <w:r w:rsidRPr="0099532F">
        <w:rPr>
          <w:rFonts w:ascii="Arial" w:eastAsia="Times New Roman" w:hAnsi="Arial" w:cs="Arial"/>
        </w:rPr>
        <w:t xml:space="preserve">by </w:t>
      </w:r>
      <w:r w:rsidR="00B43386" w:rsidRPr="0099532F">
        <w:rPr>
          <w:rFonts w:ascii="Arial" w:eastAsia="Times New Roman" w:hAnsi="Arial" w:cs="Arial"/>
        </w:rPr>
        <w:t xml:space="preserve">our </w:t>
      </w:r>
      <w:r w:rsidR="0037231C" w:rsidRPr="0037231C">
        <w:rPr>
          <w:rFonts w:ascii="Arial" w:eastAsia="Times New Roman" w:hAnsi="Arial" w:cs="Arial"/>
        </w:rPr>
        <w:t xml:space="preserve">Children’s Public Health service (school nursing) service providers, Dorset HealthCare University NHS Foundation Trust (DHC). </w:t>
      </w:r>
      <w:r w:rsidR="00B43386" w:rsidRPr="0099532F">
        <w:rPr>
          <w:rFonts w:ascii="Arial" w:eastAsia="Times New Roman" w:hAnsi="Arial" w:cs="Arial"/>
          <w:color w:val="0F0F0F"/>
        </w:rPr>
        <w:t xml:space="preserve">They </w:t>
      </w:r>
      <w:r w:rsidRPr="0099532F">
        <w:rPr>
          <w:rFonts w:ascii="Arial" w:eastAsia="Times New Roman" w:hAnsi="Arial" w:cs="Arial"/>
          <w:color w:val="0F0F0F"/>
        </w:rPr>
        <w:t xml:space="preserve">will store your child’s information as part of their local child health record </w:t>
      </w:r>
      <w:r w:rsidRPr="0099532F">
        <w:rPr>
          <w:rFonts w:ascii="Arial" w:eastAsia="Times New Roman" w:hAnsi="Arial" w:cs="Arial"/>
          <w:bCs/>
          <w:color w:val="0F0F0F"/>
        </w:rPr>
        <w:t>on the NHS’s child health information database</w:t>
      </w:r>
      <w:r w:rsidR="00B43386" w:rsidRPr="0099532F">
        <w:rPr>
          <w:rFonts w:ascii="Arial" w:eastAsia="Times New Roman" w:hAnsi="Arial" w:cs="Arial"/>
          <w:bCs/>
          <w:color w:val="0F0F0F"/>
        </w:rPr>
        <w:t>.</w:t>
      </w:r>
    </w:p>
    <w:p w:rsidR="00A81A48" w:rsidRPr="0099532F" w:rsidRDefault="00A81A48" w:rsidP="00A67102">
      <w:pPr>
        <w:suppressAutoHyphens/>
        <w:autoSpaceDN w:val="0"/>
        <w:spacing w:after="0"/>
        <w:textAlignment w:val="baseline"/>
        <w:rPr>
          <w:rFonts w:ascii="Arial" w:eastAsia="Times New Roman" w:hAnsi="Arial" w:cs="Arial"/>
          <w:color w:val="0F0F0F"/>
          <w:sz w:val="24"/>
          <w:szCs w:val="24"/>
        </w:rPr>
      </w:pPr>
    </w:p>
    <w:p w:rsidR="00A81A48" w:rsidRPr="0099532F" w:rsidRDefault="00A81A48" w:rsidP="00A67102">
      <w:pPr>
        <w:suppressAutoHyphens/>
        <w:autoSpaceDN w:val="0"/>
        <w:spacing w:after="0"/>
        <w:textAlignment w:val="baseline"/>
        <w:rPr>
          <w:rFonts w:ascii="Arial" w:eastAsia="Times New Roman" w:hAnsi="Arial" w:cs="Arial"/>
          <w:color w:val="0F0F0F"/>
        </w:rPr>
      </w:pPr>
      <w:r w:rsidRPr="0099532F">
        <w:rPr>
          <w:rFonts w:ascii="Arial" w:eastAsia="Times New Roman" w:hAnsi="Arial" w:cs="Arial"/>
          <w:color w:val="0F0F0F"/>
        </w:rPr>
        <w:t xml:space="preserve">All the information collected about your child will be sent by us to NHS Digital. NHS Digital is responsible for collecting data and information about health and care so that this can be used to monitor and improve the care provided to people across England. </w:t>
      </w:r>
    </w:p>
    <w:p w:rsidR="00A81A48" w:rsidRPr="0099532F" w:rsidRDefault="00A81A48" w:rsidP="00A67102">
      <w:pPr>
        <w:suppressAutoHyphens/>
        <w:autoSpaceDN w:val="0"/>
        <w:spacing w:after="0"/>
        <w:textAlignment w:val="baseline"/>
        <w:rPr>
          <w:rFonts w:ascii="Arial" w:eastAsia="Times New Roman" w:hAnsi="Arial" w:cs="Arial"/>
          <w:color w:val="0F0F0F"/>
          <w:sz w:val="24"/>
          <w:szCs w:val="24"/>
        </w:rPr>
      </w:pPr>
    </w:p>
    <w:p w:rsidR="00A81A48" w:rsidRPr="0099532F" w:rsidRDefault="00A81A48" w:rsidP="00A67102">
      <w:pPr>
        <w:suppressAutoHyphens/>
        <w:autoSpaceDN w:val="0"/>
        <w:spacing w:after="0"/>
        <w:textAlignment w:val="baseline"/>
        <w:rPr>
          <w:rFonts w:ascii="Arial" w:eastAsia="Times New Roman" w:hAnsi="Arial" w:cs="Arial"/>
          <w:color w:val="0F0F0F"/>
        </w:rPr>
      </w:pPr>
      <w:r w:rsidRPr="0099532F">
        <w:rPr>
          <w:rFonts w:ascii="Arial" w:eastAsia="Times New Roman" w:hAnsi="Arial" w:cs="Arial"/>
          <w:color w:val="0F0F0F"/>
        </w:rPr>
        <w:t xml:space="preserve">The information collected about your child will also be shared by NHS Digital with Public Health England </w:t>
      </w:r>
      <w:r w:rsidRPr="00DD2EA9">
        <w:rPr>
          <w:rFonts w:ascii="Arial" w:eastAsia="Times New Roman" w:hAnsi="Arial" w:cs="Arial"/>
          <w:color w:val="0F0F0F"/>
        </w:rPr>
        <w:t>but in a de-personalised form only</w:t>
      </w:r>
      <w:r w:rsidRPr="0099532F">
        <w:rPr>
          <w:rFonts w:ascii="Arial" w:eastAsia="Times New Roman" w:hAnsi="Arial" w:cs="Arial"/>
          <w:color w:val="0F0F0F"/>
        </w:rPr>
        <w:t xml:space="preserve">. </w:t>
      </w:r>
      <w:r w:rsidRPr="00DD2EA9">
        <w:rPr>
          <w:rFonts w:ascii="Arial" w:eastAsia="Times New Roman" w:hAnsi="Arial" w:cs="Arial"/>
          <w:b/>
          <w:color w:val="0F0F0F"/>
        </w:rPr>
        <w:t xml:space="preserve">This means Public Health England will not be able to identify your child. </w:t>
      </w:r>
      <w:r w:rsidRPr="0099532F">
        <w:rPr>
          <w:rFonts w:ascii="Arial" w:eastAsia="Times New Roman" w:hAnsi="Arial" w:cs="Arial"/>
          <w:color w:val="0F0F0F"/>
        </w:rPr>
        <w:t xml:space="preserve">Public Health England is responsible for working to protect and improve the nation’s health. </w:t>
      </w:r>
    </w:p>
    <w:p w:rsidR="00A81A48" w:rsidRPr="00A81A48" w:rsidRDefault="00A81A48" w:rsidP="00A67102">
      <w:pPr>
        <w:suppressAutoHyphens/>
        <w:autoSpaceDN w:val="0"/>
        <w:spacing w:after="0"/>
        <w:textAlignment w:val="baseline"/>
        <w:rPr>
          <w:rFonts w:ascii="Arial" w:eastAsia="Times New Roman" w:hAnsi="Arial" w:cs="Arial"/>
          <w:b/>
          <w:color w:val="0F0F0F"/>
          <w:sz w:val="24"/>
          <w:szCs w:val="24"/>
        </w:rPr>
      </w:pPr>
    </w:p>
    <w:p w:rsidR="00A81A48" w:rsidRPr="0099532F" w:rsidRDefault="00A81A48" w:rsidP="00A67102">
      <w:pPr>
        <w:suppressAutoHyphens/>
        <w:autoSpaceDN w:val="0"/>
        <w:spacing w:after="0"/>
        <w:textAlignment w:val="baseline"/>
        <w:rPr>
          <w:rFonts w:ascii="Arial" w:eastAsia="Times New Roman" w:hAnsi="Arial"/>
          <w:color w:val="0F0F0F"/>
        </w:rPr>
      </w:pPr>
      <w:r w:rsidRPr="0099532F">
        <w:rPr>
          <w:rFonts w:ascii="Arial" w:eastAsia="Times New Roman" w:hAnsi="Arial" w:cs="Arial"/>
          <w:color w:val="0F0F0F"/>
        </w:rPr>
        <w:t xml:space="preserve">Both NHS Digital and Public Health England will use the information from the National Child Measurement Programme to better </w:t>
      </w:r>
      <w:r w:rsidRPr="0099532F">
        <w:rPr>
          <w:rFonts w:ascii="Arial" w:eastAsia="Times New Roman" w:hAnsi="Arial" w:cs="Arial"/>
          <w:color w:val="0F0F0F"/>
          <w:lang w:eastAsia="en-GB"/>
        </w:rPr>
        <w:t xml:space="preserve">understand numbers and trends in child weight and body mass index (BMI). This </w:t>
      </w:r>
      <w:r w:rsidRPr="0099532F">
        <w:rPr>
          <w:rFonts w:ascii="Arial" w:eastAsia="Times New Roman" w:hAnsi="Arial" w:cs="Arial"/>
          <w:color w:val="0F0F0F"/>
        </w:rPr>
        <w:t>helps with the planning of services to support healthy lifestyles in your area.</w:t>
      </w:r>
      <w:r w:rsidRPr="0099532F">
        <w:rPr>
          <w:rFonts w:ascii="Arial" w:eastAsia="Times New Roman" w:hAnsi="Arial" w:cs="Arial"/>
          <w:b/>
          <w:color w:val="0F0F0F"/>
        </w:rPr>
        <w:t xml:space="preserve"> No information will ever be published by NHS Digital or Public Health England that identifies your child.</w:t>
      </w:r>
    </w:p>
    <w:p w:rsidR="00A81A48" w:rsidRPr="00A81A48" w:rsidRDefault="00A81A48" w:rsidP="00A67102">
      <w:pPr>
        <w:suppressAutoHyphens/>
        <w:autoSpaceDN w:val="0"/>
        <w:spacing w:after="0"/>
        <w:textAlignment w:val="baseline"/>
        <w:rPr>
          <w:rFonts w:ascii="Arial" w:eastAsia="Times New Roman" w:hAnsi="Arial" w:cs="Arial"/>
          <w:b/>
          <w:color w:val="0F0F0F"/>
          <w:sz w:val="24"/>
          <w:szCs w:val="24"/>
        </w:rPr>
      </w:pPr>
    </w:p>
    <w:p w:rsidR="00A81A48" w:rsidRPr="0099532F" w:rsidRDefault="00A81A48" w:rsidP="00A67102">
      <w:pPr>
        <w:spacing w:after="0"/>
        <w:rPr>
          <w:rFonts w:ascii="Arial" w:eastAsia="Times New Roman" w:hAnsi="Arial" w:cs="Arial"/>
          <w:b/>
          <w:color w:val="0F0F0F"/>
        </w:rPr>
      </w:pPr>
      <w:r w:rsidRPr="0099532F">
        <w:rPr>
          <w:rFonts w:ascii="Arial" w:eastAsia="Times New Roman" w:hAnsi="Arial" w:cs="Arial"/>
          <w:b/>
          <w:color w:val="0F0F0F"/>
        </w:rPr>
        <w:t xml:space="preserve">De-personalised information </w:t>
      </w:r>
      <w:r w:rsidRPr="0099532F">
        <w:rPr>
          <w:rFonts w:ascii="Arial" w:eastAsia="Times New Roman" w:hAnsi="Arial" w:cs="Arial"/>
          <w:color w:val="0F0F0F"/>
        </w:rPr>
        <w:t xml:space="preserve">from the National Child Measurement Programme may also be shared by NHS Digital with other organisations, such as universities. This is to help improve health, care and services through research and planning. </w:t>
      </w:r>
      <w:r w:rsidRPr="00DD2EA9">
        <w:rPr>
          <w:rFonts w:ascii="Arial" w:eastAsia="Times New Roman" w:hAnsi="Arial" w:cs="Arial"/>
          <w:b/>
          <w:color w:val="0F0F0F"/>
        </w:rPr>
        <w:t>This information cannot be used to identify your child</w:t>
      </w:r>
      <w:r w:rsidRPr="0099532F">
        <w:rPr>
          <w:rFonts w:ascii="Arial" w:eastAsia="Times New Roman" w:hAnsi="Arial" w:cs="Arial"/>
          <w:color w:val="0F0F0F"/>
        </w:rPr>
        <w:t>, and NHS Digital only ever shares information for research with the approval of an independent group of experts.</w:t>
      </w:r>
    </w:p>
    <w:p w:rsidR="0089599C" w:rsidRDefault="0089599C" w:rsidP="00A81A48">
      <w:pPr>
        <w:spacing w:after="0" w:line="240" w:lineRule="auto"/>
        <w:rPr>
          <w:rFonts w:ascii="Arial" w:eastAsia="Times New Roman" w:hAnsi="Arial" w:cs="Arial"/>
          <w:color w:val="0F0F0F"/>
          <w:sz w:val="24"/>
          <w:szCs w:val="24"/>
        </w:rPr>
      </w:pPr>
    </w:p>
    <w:p w:rsidR="006D2929" w:rsidRDefault="006D2929" w:rsidP="00A81A48">
      <w:pPr>
        <w:spacing w:after="0" w:line="240" w:lineRule="auto"/>
        <w:rPr>
          <w:rFonts w:ascii="Arial" w:eastAsia="Times New Roman" w:hAnsi="Arial" w:cs="Arial"/>
          <w:color w:val="0F0F0F"/>
          <w:sz w:val="24"/>
          <w:szCs w:val="24"/>
        </w:rPr>
      </w:pPr>
    </w:p>
    <w:p w:rsidR="006D2929" w:rsidRPr="00A67102" w:rsidRDefault="006D2929" w:rsidP="00A81A48">
      <w:pPr>
        <w:spacing w:after="0" w:line="240" w:lineRule="auto"/>
        <w:rPr>
          <w:rFonts w:ascii="Arial" w:eastAsia="Times New Roman" w:hAnsi="Arial" w:cs="Arial"/>
          <w:color w:val="0F0F0F"/>
          <w:sz w:val="24"/>
          <w:szCs w:val="24"/>
        </w:rPr>
      </w:pPr>
    </w:p>
    <w:p w:rsidR="00A67102" w:rsidRDefault="0089599C" w:rsidP="00A67102">
      <w:pPr>
        <w:keepNext/>
        <w:suppressAutoHyphens/>
        <w:autoSpaceDN w:val="0"/>
        <w:spacing w:after="0"/>
        <w:textAlignment w:val="baseline"/>
        <w:outlineLvl w:val="3"/>
        <w:rPr>
          <w:rFonts w:ascii="Arial" w:eastAsia="Times New Roman" w:hAnsi="Arial"/>
          <w:b/>
          <w:color w:val="005EB8"/>
          <w:sz w:val="24"/>
          <w:szCs w:val="20"/>
        </w:rPr>
      </w:pPr>
      <w:r w:rsidRPr="0089599C">
        <w:rPr>
          <w:rFonts w:ascii="Arial" w:eastAsia="Times New Roman" w:hAnsi="Arial"/>
          <w:b/>
          <w:color w:val="005EB8"/>
          <w:sz w:val="24"/>
          <w:szCs w:val="20"/>
        </w:rPr>
        <w:t>Withdrawing your child from the National Child Measurement Programme</w:t>
      </w:r>
    </w:p>
    <w:p w:rsidR="00A67102" w:rsidRPr="00DD2EA9" w:rsidRDefault="00A67102" w:rsidP="00A67102">
      <w:pPr>
        <w:keepNext/>
        <w:suppressAutoHyphens/>
        <w:autoSpaceDN w:val="0"/>
        <w:spacing w:after="0"/>
        <w:textAlignment w:val="baseline"/>
        <w:outlineLvl w:val="3"/>
        <w:rPr>
          <w:rFonts w:ascii="Arial" w:eastAsia="Times New Roman" w:hAnsi="Arial"/>
          <w:b/>
          <w:color w:val="005EB8"/>
          <w:sz w:val="24"/>
          <w:szCs w:val="20"/>
        </w:rPr>
      </w:pPr>
    </w:p>
    <w:p w:rsidR="0089599C" w:rsidRPr="0089599C" w:rsidRDefault="0089599C" w:rsidP="00A67102">
      <w:pPr>
        <w:suppressAutoHyphens/>
        <w:autoSpaceDN w:val="0"/>
        <w:spacing w:after="0"/>
        <w:textAlignment w:val="baseline"/>
        <w:rPr>
          <w:rFonts w:ascii="Arial" w:eastAsia="Times New Roman" w:hAnsi="Arial" w:cs="Arial"/>
          <w:color w:val="0F0F0F"/>
        </w:rPr>
      </w:pPr>
      <w:r w:rsidRPr="0089599C">
        <w:rPr>
          <w:rFonts w:ascii="Arial" w:eastAsia="Times New Roman" w:hAnsi="Arial" w:cs="Arial"/>
          <w:color w:val="0F0F0F"/>
        </w:rPr>
        <w:t xml:space="preserve">If you are happy for your child to be measured, you do not need to do anything. </w:t>
      </w:r>
    </w:p>
    <w:p w:rsidR="0089599C" w:rsidRPr="0089599C" w:rsidRDefault="0089599C" w:rsidP="00A67102">
      <w:pPr>
        <w:suppressAutoHyphens/>
        <w:autoSpaceDN w:val="0"/>
        <w:spacing w:after="0"/>
        <w:textAlignment w:val="baseline"/>
        <w:rPr>
          <w:rFonts w:ascii="Arial" w:eastAsia="Times New Roman" w:hAnsi="Arial" w:cs="Arial"/>
          <w:color w:val="0F0F0F"/>
        </w:rPr>
      </w:pPr>
    </w:p>
    <w:p w:rsidR="0089599C" w:rsidRPr="0089599C" w:rsidRDefault="0089599C" w:rsidP="00A67102">
      <w:pPr>
        <w:suppressAutoHyphens/>
        <w:autoSpaceDN w:val="0"/>
        <w:spacing w:after="0"/>
        <w:textAlignment w:val="baseline"/>
        <w:rPr>
          <w:rFonts w:ascii="Arial" w:eastAsia="Times New Roman" w:hAnsi="Arial"/>
          <w:color w:val="0F0F0F"/>
        </w:rPr>
      </w:pPr>
      <w:r w:rsidRPr="0089599C">
        <w:rPr>
          <w:rFonts w:ascii="Arial" w:eastAsia="Times New Roman" w:hAnsi="Arial" w:cs="Arial"/>
          <w:color w:val="0F0F0F"/>
        </w:rPr>
        <w:t xml:space="preserve">If you do not want your child’s height and weight to be checked, or your child has a medical condition that affects their height or weight </w:t>
      </w:r>
      <w:r w:rsidRPr="00DD2EA9">
        <w:rPr>
          <w:rFonts w:ascii="Arial" w:eastAsia="Times New Roman" w:hAnsi="Arial" w:cs="Arial"/>
          <w:b/>
          <w:color w:val="0F0F0F"/>
        </w:rPr>
        <w:t xml:space="preserve">please </w:t>
      </w:r>
      <w:r w:rsidR="00DD2EA9" w:rsidRPr="00DD2EA9">
        <w:rPr>
          <w:rFonts w:ascii="Arial" w:eastAsia="Times New Roman" w:hAnsi="Arial" w:cs="Arial"/>
          <w:b/>
          <w:color w:val="0F0F0F"/>
        </w:rPr>
        <w:t>inform your child’s school as soon as possible after reading this letter.</w:t>
      </w:r>
    </w:p>
    <w:p w:rsidR="0089599C" w:rsidRPr="0089599C" w:rsidRDefault="0089599C" w:rsidP="00A67102">
      <w:pPr>
        <w:suppressAutoHyphens/>
        <w:autoSpaceDN w:val="0"/>
        <w:spacing w:after="0"/>
        <w:textAlignment w:val="baseline"/>
        <w:rPr>
          <w:rFonts w:ascii="Arial" w:eastAsia="Times New Roman" w:hAnsi="Arial" w:cs="Arial"/>
          <w:color w:val="A50021"/>
        </w:rPr>
      </w:pPr>
    </w:p>
    <w:p w:rsidR="0089599C" w:rsidRDefault="0089599C" w:rsidP="00A67102">
      <w:pPr>
        <w:suppressAutoHyphens/>
        <w:autoSpaceDN w:val="0"/>
        <w:spacing w:after="0"/>
        <w:textAlignment w:val="baseline"/>
        <w:rPr>
          <w:rFonts w:ascii="Arial" w:eastAsia="Times New Roman" w:hAnsi="Arial" w:cs="Arial"/>
          <w:color w:val="0F0F0F"/>
          <w:sz w:val="24"/>
          <w:szCs w:val="24"/>
        </w:rPr>
      </w:pPr>
      <w:r w:rsidRPr="0089599C">
        <w:rPr>
          <w:rFonts w:ascii="Arial" w:eastAsia="Times New Roman" w:hAnsi="Arial" w:cs="Arial"/>
          <w:color w:val="0F0F0F"/>
        </w:rPr>
        <w:t xml:space="preserve">Children will not be made to take part on the day if they do not want to. </w:t>
      </w:r>
    </w:p>
    <w:p w:rsidR="003E3B57" w:rsidRDefault="003E3B57" w:rsidP="00A67102">
      <w:pPr>
        <w:suppressAutoHyphens/>
        <w:autoSpaceDN w:val="0"/>
        <w:spacing w:after="0"/>
        <w:textAlignment w:val="baseline"/>
        <w:rPr>
          <w:rFonts w:ascii="Arial" w:eastAsia="Times New Roman" w:hAnsi="Arial" w:cs="Arial"/>
          <w:color w:val="0F0F0F"/>
          <w:sz w:val="24"/>
          <w:szCs w:val="24"/>
        </w:rPr>
      </w:pPr>
    </w:p>
    <w:p w:rsidR="003E3B57" w:rsidRDefault="003E3B57" w:rsidP="00A67102">
      <w:pPr>
        <w:suppressAutoHyphens/>
        <w:autoSpaceDN w:val="0"/>
        <w:spacing w:after="0"/>
        <w:textAlignment w:val="baseline"/>
        <w:rPr>
          <w:rFonts w:ascii="Arial" w:eastAsia="Times New Roman" w:hAnsi="Arial" w:cs="Arial"/>
          <w:color w:val="0F0F0F"/>
          <w:sz w:val="24"/>
          <w:szCs w:val="24"/>
        </w:rPr>
      </w:pPr>
    </w:p>
    <w:p w:rsidR="003E3B57" w:rsidRDefault="003E3B57" w:rsidP="00A67102">
      <w:pPr>
        <w:suppressAutoHyphens/>
        <w:autoSpaceDN w:val="0"/>
        <w:spacing w:after="0"/>
        <w:textAlignment w:val="baseline"/>
        <w:rPr>
          <w:rFonts w:ascii="Arial" w:eastAsia="Times New Roman" w:hAnsi="Arial" w:cs="Arial"/>
          <w:color w:val="0F0F0F"/>
          <w:sz w:val="24"/>
          <w:szCs w:val="24"/>
        </w:rPr>
      </w:pPr>
    </w:p>
    <w:p w:rsidR="003E3B57" w:rsidRDefault="003E3B57" w:rsidP="0089599C">
      <w:pPr>
        <w:suppressAutoHyphens/>
        <w:autoSpaceDN w:val="0"/>
        <w:spacing w:after="0" w:line="360" w:lineRule="auto"/>
        <w:textAlignment w:val="baseline"/>
        <w:rPr>
          <w:rFonts w:ascii="Arial" w:eastAsia="Times New Roman" w:hAnsi="Arial" w:cs="Arial"/>
          <w:color w:val="0F0F0F"/>
          <w:sz w:val="24"/>
          <w:szCs w:val="24"/>
        </w:rPr>
      </w:pPr>
    </w:p>
    <w:p w:rsidR="006D2929" w:rsidRDefault="006D2929" w:rsidP="0089599C">
      <w:pPr>
        <w:suppressAutoHyphens/>
        <w:autoSpaceDN w:val="0"/>
        <w:spacing w:after="0" w:line="360" w:lineRule="auto"/>
        <w:textAlignment w:val="baseline"/>
        <w:rPr>
          <w:rFonts w:ascii="Arial" w:eastAsia="Times New Roman" w:hAnsi="Arial" w:cs="Arial"/>
          <w:color w:val="0F0F0F"/>
          <w:sz w:val="24"/>
          <w:szCs w:val="24"/>
        </w:rPr>
      </w:pPr>
    </w:p>
    <w:p w:rsidR="003E3B57" w:rsidRDefault="0089599C" w:rsidP="003E3B57">
      <w:pPr>
        <w:suppressAutoHyphens/>
        <w:autoSpaceDN w:val="0"/>
        <w:spacing w:after="0"/>
        <w:textAlignment w:val="baseline"/>
        <w:rPr>
          <w:rFonts w:ascii="Arial" w:eastAsia="Times New Roman" w:hAnsi="Arial" w:cs="Arial"/>
          <w:b/>
          <w:color w:val="005EB8"/>
          <w:sz w:val="24"/>
          <w:szCs w:val="24"/>
        </w:rPr>
      </w:pPr>
      <w:r w:rsidRPr="003E3B57">
        <w:rPr>
          <w:rFonts w:ascii="Arial" w:eastAsia="Times New Roman" w:hAnsi="Arial" w:cs="Arial"/>
          <w:b/>
          <w:color w:val="005EB8"/>
          <w:sz w:val="24"/>
          <w:szCs w:val="24"/>
        </w:rPr>
        <w:lastRenderedPageBreak/>
        <w:t>Further information</w:t>
      </w:r>
    </w:p>
    <w:p w:rsidR="003E3B57" w:rsidRDefault="003E3B57" w:rsidP="003E3B57">
      <w:pPr>
        <w:suppressAutoHyphens/>
        <w:autoSpaceDN w:val="0"/>
        <w:spacing w:after="0"/>
        <w:textAlignment w:val="baseline"/>
        <w:rPr>
          <w:rFonts w:ascii="Arial" w:eastAsia="Times New Roman" w:hAnsi="Arial" w:cs="Arial"/>
          <w:b/>
          <w:color w:val="005EB8"/>
          <w:sz w:val="24"/>
          <w:szCs w:val="24"/>
        </w:rPr>
      </w:pPr>
    </w:p>
    <w:p w:rsidR="003E3B57" w:rsidRDefault="003E3B57" w:rsidP="003E3B57">
      <w:pPr>
        <w:suppressAutoHyphens/>
        <w:autoSpaceDN w:val="0"/>
        <w:spacing w:after="0"/>
        <w:textAlignment w:val="baseline"/>
        <w:rPr>
          <w:rFonts w:ascii="Arial" w:eastAsia="Times New Roman" w:hAnsi="Arial" w:cs="Arial"/>
          <w:color w:val="0F0F0F"/>
        </w:rPr>
      </w:pPr>
      <w:r>
        <w:rPr>
          <w:rFonts w:ascii="Arial" w:eastAsia="Times New Roman" w:hAnsi="Arial" w:cs="Arial"/>
          <w:color w:val="0F0F0F"/>
        </w:rPr>
        <w:t>Click on the following links for further information:</w:t>
      </w:r>
    </w:p>
    <w:p w:rsidR="003E3B57" w:rsidRDefault="003E3B57" w:rsidP="003E3B57">
      <w:pPr>
        <w:suppressAutoHyphens/>
        <w:autoSpaceDN w:val="0"/>
        <w:spacing w:after="0"/>
        <w:textAlignment w:val="baseline"/>
        <w:rPr>
          <w:rFonts w:ascii="Arial" w:eastAsia="Times New Roman" w:hAnsi="Arial" w:cs="Arial"/>
          <w:color w:val="0F0F0F"/>
        </w:rPr>
      </w:pPr>
    </w:p>
    <w:p w:rsidR="003E3B57" w:rsidRPr="003E3B57" w:rsidRDefault="0089599C" w:rsidP="003E3B57">
      <w:pPr>
        <w:pStyle w:val="ListParagraph"/>
        <w:numPr>
          <w:ilvl w:val="0"/>
          <w:numId w:val="5"/>
        </w:numPr>
        <w:suppressAutoHyphens/>
        <w:autoSpaceDN w:val="0"/>
        <w:spacing w:after="0"/>
        <w:textAlignment w:val="baseline"/>
        <w:rPr>
          <w:rFonts w:ascii="Arial" w:eastAsia="Times New Roman" w:hAnsi="Arial" w:cs="Arial"/>
          <w:b/>
          <w:color w:val="003087"/>
        </w:rPr>
      </w:pPr>
      <w:r w:rsidRPr="003E3B57">
        <w:rPr>
          <w:rFonts w:ascii="Arial" w:eastAsia="Times New Roman" w:hAnsi="Arial" w:cs="Arial"/>
          <w:color w:val="0F0F0F"/>
        </w:rPr>
        <w:t xml:space="preserve">National Child Measurement Programme </w:t>
      </w:r>
    </w:p>
    <w:p w:rsidR="003E3B57" w:rsidRPr="00EE5FA2" w:rsidRDefault="005D01D9" w:rsidP="003E3B57">
      <w:pPr>
        <w:suppressAutoHyphens/>
        <w:autoSpaceDN w:val="0"/>
        <w:spacing w:after="0"/>
        <w:textAlignment w:val="baseline"/>
        <w:rPr>
          <w:rFonts w:ascii="Arial" w:eastAsia="Times New Roman" w:hAnsi="Arial" w:cs="Arial"/>
          <w:b/>
          <w:color w:val="003087"/>
          <w:sz w:val="20"/>
          <w:szCs w:val="20"/>
        </w:rPr>
      </w:pPr>
      <w:hyperlink r:id="rId8" w:history="1">
        <w:r w:rsidR="0089599C" w:rsidRPr="00EE5FA2">
          <w:rPr>
            <w:rFonts w:ascii="Arial" w:eastAsia="Times New Roman" w:hAnsi="Arial" w:cs="Arial"/>
            <w:b/>
            <w:color w:val="003087"/>
            <w:sz w:val="20"/>
            <w:szCs w:val="20"/>
          </w:rPr>
          <w:t>https://www.nhs.uk/live-well/healthy-weight/national-child-measurement-programme</w:t>
        </w:r>
      </w:hyperlink>
    </w:p>
    <w:p w:rsidR="0089599C" w:rsidRDefault="0089599C" w:rsidP="003E3B57">
      <w:pPr>
        <w:suppressAutoHyphens/>
        <w:autoSpaceDN w:val="0"/>
        <w:spacing w:after="0"/>
        <w:textAlignment w:val="baseline"/>
        <w:rPr>
          <w:rFonts w:ascii="Arial" w:eastAsia="Times New Roman" w:hAnsi="Arial"/>
          <w:color w:val="0F0F0F"/>
        </w:rPr>
      </w:pPr>
    </w:p>
    <w:p w:rsidR="00B518E6" w:rsidRPr="0089599C" w:rsidRDefault="00B518E6" w:rsidP="003E3B57">
      <w:pPr>
        <w:suppressAutoHyphens/>
        <w:autoSpaceDN w:val="0"/>
        <w:spacing w:after="0"/>
        <w:textAlignment w:val="baseline"/>
        <w:rPr>
          <w:rFonts w:ascii="Arial" w:eastAsia="Times New Roman" w:hAnsi="Arial"/>
          <w:color w:val="0F0F0F"/>
        </w:rPr>
      </w:pPr>
    </w:p>
    <w:p w:rsidR="0089599C" w:rsidRPr="003E3B57" w:rsidRDefault="003E3B57" w:rsidP="003E3B57">
      <w:pPr>
        <w:pStyle w:val="ListParagraph"/>
        <w:numPr>
          <w:ilvl w:val="0"/>
          <w:numId w:val="5"/>
        </w:numPr>
        <w:suppressAutoHyphens/>
        <w:autoSpaceDN w:val="0"/>
        <w:spacing w:after="0"/>
        <w:textAlignment w:val="baseline"/>
        <w:rPr>
          <w:rFonts w:ascii="Arial" w:eastAsia="Times New Roman" w:hAnsi="Arial"/>
          <w:color w:val="0F0F0F"/>
        </w:rPr>
      </w:pPr>
      <w:r>
        <w:rPr>
          <w:rFonts w:ascii="Arial" w:eastAsia="Times New Roman" w:hAnsi="Arial" w:cs="Arial"/>
        </w:rPr>
        <w:t>F</w:t>
      </w:r>
      <w:r w:rsidR="0089599C" w:rsidRPr="003E3B57">
        <w:rPr>
          <w:rFonts w:ascii="Arial" w:eastAsia="Times New Roman" w:hAnsi="Arial" w:cs="Arial"/>
        </w:rPr>
        <w:t xml:space="preserve">un ideas to help </w:t>
      </w:r>
      <w:r>
        <w:rPr>
          <w:rFonts w:ascii="Arial" w:eastAsia="Times New Roman" w:hAnsi="Arial" w:cs="Arial"/>
        </w:rPr>
        <w:t xml:space="preserve">children </w:t>
      </w:r>
      <w:r w:rsidR="0089599C" w:rsidRPr="003E3B57">
        <w:rPr>
          <w:rFonts w:ascii="Arial" w:eastAsia="Times New Roman" w:hAnsi="Arial" w:cs="Arial"/>
        </w:rPr>
        <w:t xml:space="preserve">stay healthy </w:t>
      </w:r>
    </w:p>
    <w:p w:rsidR="0089599C" w:rsidRPr="00EE5FA2" w:rsidRDefault="005D01D9" w:rsidP="003E3B57">
      <w:pPr>
        <w:suppressAutoHyphens/>
        <w:autoSpaceDN w:val="0"/>
        <w:spacing w:after="0"/>
        <w:textAlignment w:val="baseline"/>
        <w:rPr>
          <w:rFonts w:ascii="Arial" w:eastAsia="Times New Roman" w:hAnsi="Arial"/>
          <w:b/>
          <w:color w:val="0F0F0F"/>
          <w:sz w:val="20"/>
          <w:szCs w:val="20"/>
        </w:rPr>
      </w:pPr>
      <w:hyperlink r:id="rId9" w:history="1">
        <w:r w:rsidR="0089599C" w:rsidRPr="00EE5FA2">
          <w:rPr>
            <w:rFonts w:ascii="Arial" w:eastAsia="Times New Roman" w:hAnsi="Arial" w:cs="Arial"/>
            <w:b/>
            <w:color w:val="003087"/>
            <w:sz w:val="20"/>
            <w:szCs w:val="20"/>
          </w:rPr>
          <w:t>https://www.nhs.uk/change4life</w:t>
        </w:r>
      </w:hyperlink>
    </w:p>
    <w:p w:rsidR="0089599C" w:rsidRDefault="0089599C" w:rsidP="003E3B57">
      <w:pPr>
        <w:suppressAutoHyphens/>
        <w:autoSpaceDN w:val="0"/>
        <w:spacing w:after="0"/>
        <w:textAlignment w:val="baseline"/>
        <w:rPr>
          <w:rFonts w:ascii="Arial" w:eastAsia="Times New Roman" w:hAnsi="Arial" w:cs="Arial"/>
          <w:color w:val="0F0F0F"/>
        </w:rPr>
      </w:pPr>
    </w:p>
    <w:p w:rsidR="00B518E6" w:rsidRPr="0089599C" w:rsidRDefault="00B518E6" w:rsidP="003E3B57">
      <w:pPr>
        <w:suppressAutoHyphens/>
        <w:autoSpaceDN w:val="0"/>
        <w:spacing w:after="0"/>
        <w:textAlignment w:val="baseline"/>
        <w:rPr>
          <w:rFonts w:ascii="Arial" w:eastAsia="Times New Roman" w:hAnsi="Arial" w:cs="Arial"/>
          <w:color w:val="0F0F0F"/>
        </w:rPr>
      </w:pPr>
    </w:p>
    <w:p w:rsidR="003E3B57" w:rsidRPr="003E3B57" w:rsidRDefault="00D514C5" w:rsidP="003E3B57">
      <w:pPr>
        <w:pStyle w:val="ListParagraph"/>
        <w:numPr>
          <w:ilvl w:val="0"/>
          <w:numId w:val="5"/>
        </w:numPr>
        <w:spacing w:after="0"/>
        <w:textboxTightWrap w:val="lastLineOnly"/>
        <w:rPr>
          <w:rFonts w:ascii="Arial" w:eastAsia="Times New Roman" w:hAnsi="Arial" w:cs="Arial"/>
          <w:color w:val="0F0F0F"/>
        </w:rPr>
      </w:pPr>
      <w:r w:rsidRPr="003E3B57">
        <w:rPr>
          <w:rFonts w:ascii="Arial" w:eastAsia="Times New Roman" w:hAnsi="Arial" w:cs="Arial"/>
          <w:color w:val="0F0F0F"/>
          <w:szCs w:val="24"/>
        </w:rPr>
        <w:t xml:space="preserve">GDPR (General Data Protection Regulation) and </w:t>
      </w:r>
      <w:r w:rsidRPr="003E3B57">
        <w:rPr>
          <w:rFonts w:ascii="Arial" w:eastAsia="Times New Roman" w:hAnsi="Arial" w:cs="Arial"/>
          <w:color w:val="0F0F0F"/>
        </w:rPr>
        <w:t xml:space="preserve">local </w:t>
      </w:r>
      <w:r w:rsidRPr="003E3B57">
        <w:rPr>
          <w:rFonts w:ascii="Arial" w:eastAsia="Times New Roman" w:hAnsi="Arial" w:cs="Arial"/>
          <w:color w:val="0F0F0F"/>
          <w:szCs w:val="24"/>
        </w:rPr>
        <w:t>data collection, and privacy policies</w:t>
      </w:r>
    </w:p>
    <w:p w:rsidR="00D514C5" w:rsidRPr="00D701DE" w:rsidRDefault="005D01D9" w:rsidP="003E3B57">
      <w:pPr>
        <w:spacing w:after="0"/>
        <w:textboxTightWrap w:val="lastLineOnly"/>
        <w:rPr>
          <w:rFonts w:ascii="Arial" w:hAnsi="Arial" w:cs="Arial"/>
          <w:b/>
          <w:color w:val="365F91" w:themeColor="accent1" w:themeShade="BF"/>
          <w:sz w:val="20"/>
          <w:szCs w:val="20"/>
        </w:rPr>
      </w:pPr>
      <w:hyperlink r:id="rId10" w:history="1">
        <w:r w:rsidR="003E3B57" w:rsidRPr="00D701DE">
          <w:rPr>
            <w:rStyle w:val="Hyperlink"/>
            <w:rFonts w:ascii="Arial" w:hAnsi="Arial" w:cs="Arial"/>
            <w:b/>
            <w:color w:val="365F91" w:themeColor="accent1" w:themeShade="BF"/>
            <w:sz w:val="20"/>
            <w:szCs w:val="20"/>
            <w:u w:val="none"/>
          </w:rPr>
          <w:t>https://ico.org.uk/for-organisations/guide-to-the-general-data-protection-regulation-gdpr</w:t>
        </w:r>
      </w:hyperlink>
    </w:p>
    <w:p w:rsidR="003E3B57" w:rsidRPr="00D701DE" w:rsidRDefault="003E3B57" w:rsidP="003E3B57">
      <w:pPr>
        <w:spacing w:after="0"/>
        <w:textboxTightWrap w:val="lastLineOnly"/>
        <w:rPr>
          <w:rFonts w:ascii="Arial" w:eastAsia="Times New Roman" w:hAnsi="Arial" w:cs="Arial"/>
          <w:b/>
          <w:color w:val="365F91" w:themeColor="accent1" w:themeShade="BF"/>
          <w:sz w:val="20"/>
          <w:szCs w:val="20"/>
        </w:rPr>
      </w:pPr>
    </w:p>
    <w:p w:rsidR="00D514C5" w:rsidRPr="00D701DE" w:rsidRDefault="005D01D9" w:rsidP="003E3B57">
      <w:pPr>
        <w:spacing w:after="0"/>
        <w:textboxTightWrap w:val="lastLineOnly"/>
        <w:rPr>
          <w:rStyle w:val="Hyperlink"/>
          <w:rFonts w:ascii="Arial" w:eastAsia="Times New Roman" w:hAnsi="Arial" w:cs="Arial"/>
          <w:b/>
          <w:color w:val="365F91" w:themeColor="accent1" w:themeShade="BF"/>
          <w:sz w:val="20"/>
          <w:szCs w:val="20"/>
          <w:u w:val="none"/>
        </w:rPr>
      </w:pPr>
      <w:hyperlink r:id="rId11" w:history="1">
        <w:r w:rsidR="003E3B57" w:rsidRPr="00D701DE">
          <w:rPr>
            <w:rStyle w:val="Hyperlink"/>
            <w:rFonts w:ascii="Arial" w:eastAsia="Times New Roman" w:hAnsi="Arial" w:cs="Arial"/>
            <w:b/>
            <w:color w:val="365F91" w:themeColor="accent1" w:themeShade="BF"/>
            <w:sz w:val="20"/>
            <w:szCs w:val="20"/>
            <w:u w:val="none"/>
          </w:rPr>
          <w:t>https://www.dorsethealthcare.nhs.uk/about-us/your-information/privacy-notice</w:t>
        </w:r>
      </w:hyperlink>
    </w:p>
    <w:p w:rsidR="003E3B57" w:rsidRPr="00D701DE" w:rsidRDefault="003E3B57" w:rsidP="003E3B57">
      <w:pPr>
        <w:spacing w:after="0"/>
        <w:textboxTightWrap w:val="lastLineOnly"/>
        <w:rPr>
          <w:rFonts w:ascii="Arial" w:eastAsia="Times New Roman" w:hAnsi="Arial" w:cs="Arial"/>
          <w:b/>
          <w:color w:val="365F91" w:themeColor="accent1" w:themeShade="BF"/>
          <w:sz w:val="20"/>
          <w:szCs w:val="20"/>
        </w:rPr>
      </w:pPr>
    </w:p>
    <w:p w:rsidR="00D514C5" w:rsidRPr="00D701DE" w:rsidRDefault="005D01D9" w:rsidP="003E3B57">
      <w:pPr>
        <w:spacing w:after="0"/>
        <w:textboxTightWrap w:val="lastLineOnly"/>
        <w:rPr>
          <w:rFonts w:ascii="Arial" w:eastAsia="Times New Roman" w:hAnsi="Arial" w:cs="Arial"/>
          <w:b/>
          <w:color w:val="365F91" w:themeColor="accent1" w:themeShade="BF"/>
          <w:sz w:val="20"/>
          <w:szCs w:val="20"/>
        </w:rPr>
      </w:pPr>
      <w:hyperlink r:id="rId12" w:history="1">
        <w:r w:rsidR="003E3B57" w:rsidRPr="00D701DE">
          <w:rPr>
            <w:rStyle w:val="Hyperlink"/>
            <w:rFonts w:ascii="Arial" w:eastAsia="Times New Roman" w:hAnsi="Arial" w:cs="Arial"/>
            <w:b/>
            <w:color w:val="365F91" w:themeColor="accent1" w:themeShade="BF"/>
            <w:sz w:val="20"/>
            <w:szCs w:val="20"/>
            <w:u w:val="none"/>
          </w:rPr>
          <w:t>http://www.publichealthdorset.org.uk/privacy/</w:t>
        </w:r>
      </w:hyperlink>
    </w:p>
    <w:p w:rsidR="0089599C" w:rsidRDefault="0089599C" w:rsidP="003E3B57">
      <w:pPr>
        <w:suppressAutoHyphens/>
        <w:autoSpaceDN w:val="0"/>
        <w:spacing w:after="0"/>
        <w:textAlignment w:val="baseline"/>
        <w:rPr>
          <w:rFonts w:ascii="Arial" w:eastAsia="Times New Roman" w:hAnsi="Arial" w:cs="Arial"/>
          <w:color w:val="0F0F0F"/>
        </w:rPr>
      </w:pPr>
    </w:p>
    <w:p w:rsidR="00B518E6" w:rsidRPr="0089599C" w:rsidRDefault="00B518E6" w:rsidP="003E3B57">
      <w:pPr>
        <w:suppressAutoHyphens/>
        <w:autoSpaceDN w:val="0"/>
        <w:spacing w:after="0"/>
        <w:textAlignment w:val="baseline"/>
        <w:rPr>
          <w:rFonts w:ascii="Arial" w:eastAsia="Times New Roman" w:hAnsi="Arial" w:cs="Arial"/>
          <w:color w:val="0F0F0F"/>
        </w:rPr>
      </w:pPr>
    </w:p>
    <w:p w:rsidR="003E3B57" w:rsidRPr="003E3B57" w:rsidRDefault="0089599C" w:rsidP="003E3B57">
      <w:pPr>
        <w:pStyle w:val="ListParagraph"/>
        <w:numPr>
          <w:ilvl w:val="0"/>
          <w:numId w:val="5"/>
        </w:numPr>
        <w:suppressAutoHyphens/>
        <w:autoSpaceDN w:val="0"/>
        <w:spacing w:after="0"/>
        <w:textAlignment w:val="baseline"/>
        <w:rPr>
          <w:rFonts w:ascii="Arial" w:eastAsia="Times New Roman" w:hAnsi="Arial"/>
          <w:color w:val="0F0F0F"/>
        </w:rPr>
      </w:pPr>
      <w:r w:rsidRPr="003E3B57">
        <w:rPr>
          <w:rFonts w:ascii="Arial" w:eastAsia="Times New Roman" w:hAnsi="Arial" w:cs="Arial"/>
          <w:color w:val="0F0F0F"/>
        </w:rPr>
        <w:t>NHS Digital and Public Health England information</w:t>
      </w:r>
      <w:r w:rsidR="003E3B57">
        <w:rPr>
          <w:rFonts w:ascii="Arial" w:eastAsia="Times New Roman" w:hAnsi="Arial" w:cs="Arial"/>
          <w:color w:val="0F0F0F"/>
        </w:rPr>
        <w:t xml:space="preserve"> collection</w:t>
      </w:r>
    </w:p>
    <w:p w:rsidR="003E3B57" w:rsidRPr="00D701DE" w:rsidRDefault="005D01D9" w:rsidP="003E3B57">
      <w:pPr>
        <w:suppressAutoHyphens/>
        <w:autoSpaceDN w:val="0"/>
        <w:spacing w:after="0"/>
        <w:textAlignment w:val="baseline"/>
        <w:rPr>
          <w:rFonts w:ascii="Arial" w:eastAsia="Times New Roman" w:hAnsi="Arial"/>
          <w:b/>
          <w:color w:val="365F91" w:themeColor="accent1" w:themeShade="BF"/>
          <w:sz w:val="20"/>
          <w:szCs w:val="20"/>
        </w:rPr>
      </w:pPr>
      <w:hyperlink r:id="rId13" w:history="1">
        <w:r w:rsidR="0089599C" w:rsidRPr="00D701DE">
          <w:rPr>
            <w:rFonts w:ascii="Arial" w:eastAsia="Times New Roman" w:hAnsi="Arial"/>
            <w:b/>
            <w:color w:val="365F91" w:themeColor="accent1" w:themeShade="BF"/>
            <w:sz w:val="20"/>
            <w:szCs w:val="20"/>
          </w:rPr>
          <w:t>https://digital.nhs.uk/about-nhs-digital/our-work/keeping-patient-data-safe/how-we-look-after-your-health-and-care-information</w:t>
        </w:r>
      </w:hyperlink>
      <w:r w:rsidR="0089599C" w:rsidRPr="00D701DE">
        <w:rPr>
          <w:rFonts w:ascii="Arial" w:eastAsia="Times New Roman" w:hAnsi="Arial"/>
          <w:b/>
          <w:color w:val="365F91" w:themeColor="accent1" w:themeShade="BF"/>
          <w:sz w:val="20"/>
          <w:szCs w:val="20"/>
        </w:rPr>
        <w:t xml:space="preserve"> </w:t>
      </w:r>
    </w:p>
    <w:p w:rsidR="003E3B57" w:rsidRPr="00D701DE" w:rsidRDefault="003E3B57" w:rsidP="003E3B57">
      <w:pPr>
        <w:suppressAutoHyphens/>
        <w:autoSpaceDN w:val="0"/>
        <w:spacing w:after="0"/>
        <w:textAlignment w:val="baseline"/>
        <w:rPr>
          <w:rFonts w:ascii="Arial" w:eastAsia="Times New Roman" w:hAnsi="Arial"/>
          <w:b/>
          <w:color w:val="365F91" w:themeColor="accent1" w:themeShade="BF"/>
          <w:sz w:val="20"/>
          <w:szCs w:val="20"/>
        </w:rPr>
      </w:pPr>
    </w:p>
    <w:p w:rsidR="0089599C" w:rsidRPr="00D701DE" w:rsidRDefault="005D01D9" w:rsidP="003E3B57">
      <w:pPr>
        <w:suppressAutoHyphens/>
        <w:autoSpaceDN w:val="0"/>
        <w:spacing w:after="0"/>
        <w:textAlignment w:val="baseline"/>
        <w:rPr>
          <w:rFonts w:ascii="Arial" w:eastAsia="Times New Roman" w:hAnsi="Arial"/>
          <w:b/>
          <w:color w:val="365F91" w:themeColor="accent1" w:themeShade="BF"/>
          <w:sz w:val="20"/>
          <w:szCs w:val="20"/>
        </w:rPr>
      </w:pPr>
      <w:hyperlink r:id="rId14" w:history="1">
        <w:r w:rsidR="0089599C" w:rsidRPr="00D701DE">
          <w:rPr>
            <w:rFonts w:ascii="Arial" w:eastAsia="Times New Roman" w:hAnsi="Arial" w:cs="Arial"/>
            <w:b/>
            <w:color w:val="365F91" w:themeColor="accent1" w:themeShade="BF"/>
            <w:sz w:val="20"/>
            <w:szCs w:val="20"/>
          </w:rPr>
          <w:t>https://www.gov.uk/government/organisations/public-health-england/about/personal-information-charter</w:t>
        </w:r>
      </w:hyperlink>
    </w:p>
    <w:p w:rsidR="0089599C" w:rsidRDefault="0089599C" w:rsidP="003E3B57">
      <w:pPr>
        <w:suppressAutoHyphens/>
        <w:autoSpaceDN w:val="0"/>
        <w:spacing w:after="0"/>
        <w:textAlignment w:val="baseline"/>
        <w:rPr>
          <w:rFonts w:ascii="Arial" w:eastAsia="Times New Roman" w:hAnsi="Arial"/>
          <w:color w:val="0F0F0F"/>
        </w:rPr>
      </w:pPr>
    </w:p>
    <w:p w:rsidR="00B518E6" w:rsidRPr="0089599C" w:rsidRDefault="00B518E6" w:rsidP="003E3B57">
      <w:pPr>
        <w:suppressAutoHyphens/>
        <w:autoSpaceDN w:val="0"/>
        <w:spacing w:after="0"/>
        <w:textAlignment w:val="baseline"/>
        <w:rPr>
          <w:rFonts w:ascii="Arial" w:eastAsia="Times New Roman" w:hAnsi="Arial"/>
          <w:color w:val="0F0F0F"/>
        </w:rPr>
      </w:pPr>
    </w:p>
    <w:p w:rsidR="0089353F" w:rsidRPr="0089353F" w:rsidRDefault="003E3B57" w:rsidP="003E3B57">
      <w:pPr>
        <w:pStyle w:val="ListParagraph"/>
        <w:numPr>
          <w:ilvl w:val="0"/>
          <w:numId w:val="5"/>
        </w:numPr>
        <w:suppressAutoHyphens/>
        <w:autoSpaceDN w:val="0"/>
        <w:spacing w:after="0"/>
        <w:textAlignment w:val="baseline"/>
        <w:rPr>
          <w:rFonts w:ascii="Arial" w:eastAsia="Times New Roman" w:hAnsi="Arial"/>
          <w:color w:val="0F0F0F"/>
        </w:rPr>
      </w:pPr>
      <w:r>
        <w:rPr>
          <w:rFonts w:ascii="Arial" w:eastAsia="Times New Roman" w:hAnsi="Arial"/>
          <w:bCs/>
        </w:rPr>
        <w:t>O</w:t>
      </w:r>
      <w:r w:rsidR="0089599C" w:rsidRPr="003E3B57">
        <w:rPr>
          <w:rFonts w:ascii="Arial" w:eastAsia="Times New Roman" w:hAnsi="Arial"/>
          <w:bCs/>
        </w:rPr>
        <w:t xml:space="preserve">rganisations NHS Digital has shared information from the </w:t>
      </w:r>
      <w:r w:rsidR="0089599C" w:rsidRPr="003E3B57">
        <w:rPr>
          <w:rFonts w:ascii="Arial" w:eastAsia="Times New Roman" w:hAnsi="Arial" w:cs="Arial"/>
          <w:color w:val="0F0F0F"/>
        </w:rPr>
        <w:t>National Child Measurement Programme</w:t>
      </w:r>
      <w:r w:rsidR="0089599C" w:rsidRPr="003E3B57">
        <w:rPr>
          <w:rFonts w:ascii="Arial" w:eastAsia="Times New Roman" w:hAnsi="Arial"/>
          <w:bCs/>
        </w:rPr>
        <w:t xml:space="preserve"> </w:t>
      </w:r>
    </w:p>
    <w:p w:rsidR="0089599C" w:rsidRPr="00EE5FA2" w:rsidRDefault="005D01D9" w:rsidP="0089353F">
      <w:pPr>
        <w:suppressAutoHyphens/>
        <w:autoSpaceDN w:val="0"/>
        <w:spacing w:after="0"/>
        <w:textAlignment w:val="baseline"/>
        <w:rPr>
          <w:rFonts w:ascii="Arial" w:eastAsia="Times New Roman" w:hAnsi="Arial"/>
          <w:b/>
          <w:color w:val="0F0F0F"/>
          <w:sz w:val="20"/>
          <w:szCs w:val="20"/>
        </w:rPr>
      </w:pPr>
      <w:hyperlink r:id="rId15" w:history="1">
        <w:r w:rsidR="0089599C" w:rsidRPr="00EE5FA2">
          <w:rPr>
            <w:rFonts w:ascii="Arial" w:eastAsia="MS Mincho" w:hAnsi="Arial"/>
            <w:b/>
            <w:color w:val="003087"/>
            <w:sz w:val="20"/>
            <w:szCs w:val="20"/>
          </w:rPr>
          <w:t>https://digital.nhs.uk/services/national-child-measurement-programme</w:t>
        </w:r>
      </w:hyperlink>
    </w:p>
    <w:p w:rsidR="0089599C" w:rsidRDefault="0089599C" w:rsidP="003E3B57">
      <w:pPr>
        <w:spacing w:after="0"/>
        <w:rPr>
          <w:rFonts w:ascii="Arial" w:eastAsia="Times New Roman" w:hAnsi="Arial" w:cs="Arial"/>
          <w:color w:val="0F0F0F"/>
          <w:szCs w:val="24"/>
        </w:rPr>
      </w:pPr>
    </w:p>
    <w:p w:rsidR="00B518E6" w:rsidRDefault="00B518E6" w:rsidP="003E3B57">
      <w:pPr>
        <w:spacing w:after="0"/>
        <w:rPr>
          <w:rFonts w:ascii="Arial" w:eastAsia="Times New Roman" w:hAnsi="Arial" w:cs="Arial"/>
          <w:color w:val="0F0F0F"/>
          <w:szCs w:val="24"/>
        </w:rPr>
      </w:pPr>
    </w:p>
    <w:p w:rsidR="0089353F" w:rsidRDefault="0037231C" w:rsidP="0089353F">
      <w:pPr>
        <w:pStyle w:val="ListParagraph"/>
        <w:numPr>
          <w:ilvl w:val="0"/>
          <w:numId w:val="5"/>
        </w:numPr>
        <w:spacing w:after="0"/>
        <w:rPr>
          <w:rFonts w:ascii="Arial" w:eastAsia="Times New Roman" w:hAnsi="Arial" w:cs="Arial"/>
          <w:color w:val="0F0F0F"/>
          <w:szCs w:val="24"/>
        </w:rPr>
      </w:pPr>
      <w:r w:rsidRPr="0037231C">
        <w:rPr>
          <w:rFonts w:ascii="Arial" w:eastAsia="Times New Roman" w:hAnsi="Arial" w:cs="Arial"/>
          <w:color w:val="0F0F0F"/>
          <w:szCs w:val="24"/>
        </w:rPr>
        <w:t xml:space="preserve">Children’s Public Health service (school nursing) providers, Dorset HealthCare University NHS Foundation Trust (DHC) </w:t>
      </w:r>
      <w:r w:rsidR="00DD2EA9" w:rsidRPr="0089353F">
        <w:rPr>
          <w:rFonts w:ascii="Arial" w:eastAsia="Times New Roman" w:hAnsi="Arial" w:cs="Arial"/>
          <w:color w:val="0F0F0F"/>
          <w:szCs w:val="24"/>
        </w:rPr>
        <w:t xml:space="preserve">and how to access services for children and young people through the service can be found at </w:t>
      </w:r>
    </w:p>
    <w:p w:rsidR="00B61DF7" w:rsidRPr="00EE5FA2" w:rsidRDefault="005D01D9" w:rsidP="0089353F">
      <w:pPr>
        <w:spacing w:after="0"/>
        <w:rPr>
          <w:rFonts w:ascii="Arial" w:eastAsia="Times New Roman" w:hAnsi="Arial" w:cs="Arial"/>
          <w:b/>
          <w:color w:val="365F91" w:themeColor="accent1" w:themeShade="BF"/>
          <w:sz w:val="20"/>
          <w:szCs w:val="20"/>
        </w:rPr>
      </w:pPr>
      <w:hyperlink r:id="rId16" w:history="1">
        <w:r w:rsidR="0089353F" w:rsidRPr="00EE5FA2">
          <w:rPr>
            <w:rStyle w:val="Hyperlink"/>
            <w:rFonts w:ascii="Arial" w:eastAsia="Times New Roman" w:hAnsi="Arial" w:cs="Arial"/>
            <w:b/>
            <w:color w:val="365F91" w:themeColor="accent1" w:themeShade="BF"/>
            <w:sz w:val="20"/>
            <w:szCs w:val="20"/>
            <w:u w:val="none"/>
          </w:rPr>
          <w:t>https://www.dorsethealthcare.nhs.uk/patients-and-visitors/our-services-hospitals/physical-health/school-nursing</w:t>
        </w:r>
      </w:hyperlink>
      <w:r w:rsidR="00DD2EA9" w:rsidRPr="00EE5FA2">
        <w:rPr>
          <w:rFonts w:ascii="Arial" w:eastAsia="Times New Roman" w:hAnsi="Arial" w:cs="Arial"/>
          <w:b/>
          <w:color w:val="365F91" w:themeColor="accent1" w:themeShade="BF"/>
          <w:sz w:val="20"/>
          <w:szCs w:val="20"/>
        </w:rPr>
        <w:t xml:space="preserve">  </w:t>
      </w:r>
    </w:p>
    <w:p w:rsidR="00B61DF7" w:rsidRDefault="00B61DF7" w:rsidP="003E3B57">
      <w:pPr>
        <w:spacing w:after="0"/>
        <w:rPr>
          <w:rFonts w:ascii="Arial" w:eastAsia="Times New Roman" w:hAnsi="Arial" w:cs="Arial"/>
          <w:color w:val="0F0F0F"/>
          <w:szCs w:val="24"/>
        </w:rPr>
      </w:pPr>
    </w:p>
    <w:p w:rsidR="00B518E6" w:rsidRDefault="00B518E6" w:rsidP="003E3B57">
      <w:pPr>
        <w:spacing w:after="0"/>
        <w:rPr>
          <w:rFonts w:ascii="Arial" w:eastAsia="Times New Roman" w:hAnsi="Arial" w:cs="Arial"/>
          <w:color w:val="0F0F0F"/>
          <w:szCs w:val="24"/>
        </w:rPr>
      </w:pPr>
    </w:p>
    <w:p w:rsidR="0089353F" w:rsidRPr="0089353F" w:rsidRDefault="00DD2EA9" w:rsidP="0089353F">
      <w:pPr>
        <w:pStyle w:val="ListParagraph"/>
        <w:numPr>
          <w:ilvl w:val="0"/>
          <w:numId w:val="5"/>
        </w:numPr>
        <w:spacing w:after="0"/>
        <w:rPr>
          <w:rFonts w:ascii="Arial" w:eastAsia="Times New Roman" w:hAnsi="Arial" w:cs="Arial"/>
          <w:color w:val="0000FF" w:themeColor="hyperlink"/>
          <w:szCs w:val="24"/>
          <w:u w:val="single"/>
        </w:rPr>
      </w:pPr>
      <w:r w:rsidRPr="0089353F">
        <w:rPr>
          <w:rFonts w:ascii="Arial" w:eastAsia="Times New Roman" w:hAnsi="Arial" w:cs="Arial"/>
          <w:color w:val="0F0F0F"/>
          <w:szCs w:val="24"/>
        </w:rPr>
        <w:t xml:space="preserve">Support and advice for adult healthy lifestyle and behaviour change can be found at </w:t>
      </w:r>
      <w:proofErr w:type="spellStart"/>
      <w:r w:rsidRPr="0089353F">
        <w:rPr>
          <w:rFonts w:ascii="Arial" w:eastAsia="Times New Roman" w:hAnsi="Arial" w:cs="Arial"/>
          <w:color w:val="0F0F0F"/>
          <w:szCs w:val="24"/>
        </w:rPr>
        <w:t>LiveWell</w:t>
      </w:r>
      <w:proofErr w:type="spellEnd"/>
      <w:r w:rsidRPr="0089353F">
        <w:rPr>
          <w:rFonts w:ascii="Arial" w:eastAsia="Times New Roman" w:hAnsi="Arial" w:cs="Arial"/>
          <w:color w:val="0F0F0F"/>
          <w:szCs w:val="24"/>
        </w:rPr>
        <w:t xml:space="preserve"> Dorset  </w:t>
      </w:r>
    </w:p>
    <w:p w:rsidR="00DD2EA9" w:rsidRPr="00EE5FA2" w:rsidRDefault="005D01D9" w:rsidP="0089353F">
      <w:pPr>
        <w:spacing w:after="0"/>
        <w:rPr>
          <w:rStyle w:val="Hyperlink"/>
          <w:rFonts w:ascii="Arial" w:eastAsia="Times New Roman" w:hAnsi="Arial" w:cs="Arial"/>
          <w:b/>
          <w:sz w:val="20"/>
          <w:szCs w:val="20"/>
          <w:u w:val="none"/>
        </w:rPr>
      </w:pPr>
      <w:hyperlink r:id="rId17" w:history="1">
        <w:r w:rsidR="0089353F" w:rsidRPr="00EE5FA2">
          <w:rPr>
            <w:rStyle w:val="Hyperlink"/>
            <w:rFonts w:ascii="Arial" w:eastAsia="Times New Roman" w:hAnsi="Arial" w:cs="Arial"/>
            <w:b/>
            <w:color w:val="365F91" w:themeColor="accent1" w:themeShade="BF"/>
            <w:sz w:val="20"/>
            <w:szCs w:val="20"/>
            <w:u w:val="none"/>
          </w:rPr>
          <w:t>https://www.livewelldorset.co.uk/</w:t>
        </w:r>
      </w:hyperlink>
    </w:p>
    <w:p w:rsidR="0089599C" w:rsidRDefault="0089599C" w:rsidP="003E3B57">
      <w:pPr>
        <w:spacing w:after="0"/>
        <w:rPr>
          <w:rFonts w:ascii="Arial" w:eastAsia="Times New Roman" w:hAnsi="Arial" w:cs="Arial"/>
          <w:color w:val="0F0F0F"/>
          <w:szCs w:val="24"/>
        </w:rPr>
      </w:pPr>
    </w:p>
    <w:p w:rsidR="00B518E6" w:rsidRDefault="00B518E6" w:rsidP="003E3B57">
      <w:pPr>
        <w:spacing w:after="0"/>
        <w:rPr>
          <w:rFonts w:ascii="Arial" w:eastAsia="Times New Roman" w:hAnsi="Arial" w:cs="Arial"/>
          <w:color w:val="0F0F0F"/>
          <w:szCs w:val="24"/>
        </w:rPr>
      </w:pPr>
    </w:p>
    <w:p w:rsidR="0089599C" w:rsidRDefault="00B61DF7" w:rsidP="0089353F">
      <w:pPr>
        <w:pStyle w:val="ListParagraph"/>
        <w:numPr>
          <w:ilvl w:val="0"/>
          <w:numId w:val="5"/>
        </w:numPr>
        <w:spacing w:after="0"/>
        <w:rPr>
          <w:rFonts w:ascii="Arial" w:hAnsi="Arial" w:cs="Arial"/>
        </w:rPr>
      </w:pPr>
      <w:r w:rsidRPr="0089353F">
        <w:rPr>
          <w:rFonts w:ascii="Arial" w:hAnsi="Arial" w:cs="Arial"/>
        </w:rPr>
        <w:t xml:space="preserve">BMI calculating tool can be found on </w:t>
      </w:r>
      <w:r w:rsidRPr="0089353F">
        <w:rPr>
          <w:rStyle w:val="Hyperlink"/>
          <w:rFonts w:ascii="Arial" w:hAnsi="Arial" w:cs="Arial"/>
          <w:color w:val="auto"/>
          <w:u w:val="none"/>
        </w:rPr>
        <w:t xml:space="preserve">when typing </w:t>
      </w:r>
      <w:r w:rsidRPr="0089353F">
        <w:rPr>
          <w:rFonts w:ascii="Arial" w:hAnsi="Arial" w:cs="Arial"/>
        </w:rPr>
        <w:t>National Child Measurement Programme in the search box</w:t>
      </w:r>
      <w:r w:rsidR="00052A74">
        <w:rPr>
          <w:rFonts w:ascii="Arial" w:hAnsi="Arial" w:cs="Arial"/>
        </w:rPr>
        <w:t xml:space="preserve"> and scrolling down the page</w:t>
      </w:r>
    </w:p>
    <w:p w:rsidR="0089353F" w:rsidRPr="00824D1B" w:rsidRDefault="00824D1B" w:rsidP="0089353F">
      <w:pPr>
        <w:spacing w:after="0"/>
        <w:rPr>
          <w:rFonts w:ascii="Arial" w:hAnsi="Arial" w:cs="Arial"/>
          <w:color w:val="365F91" w:themeColor="accent1" w:themeShade="BF"/>
          <w:sz w:val="20"/>
          <w:szCs w:val="20"/>
        </w:rPr>
      </w:pPr>
      <w:r w:rsidRPr="00824D1B">
        <w:rPr>
          <w:rStyle w:val="Hyperlink"/>
          <w:rFonts w:ascii="Arial" w:hAnsi="Arial" w:cs="Arial"/>
          <w:b/>
          <w:color w:val="365F91" w:themeColor="accent1" w:themeShade="BF"/>
          <w:sz w:val="20"/>
          <w:szCs w:val="20"/>
          <w:u w:val="none"/>
        </w:rPr>
        <w:t>https://</w:t>
      </w:r>
      <w:hyperlink r:id="rId18" w:history="1">
        <w:r w:rsidRPr="00824D1B">
          <w:rPr>
            <w:rStyle w:val="Hyperlink"/>
            <w:rFonts w:ascii="Arial" w:hAnsi="Arial" w:cs="Arial"/>
            <w:b/>
            <w:color w:val="365F91" w:themeColor="accent1" w:themeShade="BF"/>
            <w:sz w:val="20"/>
            <w:szCs w:val="20"/>
            <w:u w:val="none"/>
          </w:rPr>
          <w:t>www.nhs.uk</w:t>
        </w:r>
      </w:hyperlink>
    </w:p>
    <w:p w:rsidR="00B61DF7" w:rsidRPr="00FA5ADF" w:rsidRDefault="00B61DF7" w:rsidP="003E3B57">
      <w:pPr>
        <w:spacing w:after="0"/>
        <w:textboxTightWrap w:val="lastLineOnly"/>
        <w:rPr>
          <w:rFonts w:ascii="Arial" w:eastAsia="Times New Roman" w:hAnsi="Arial" w:cs="Arial"/>
          <w:color w:val="0F0F0F"/>
          <w:szCs w:val="24"/>
        </w:rPr>
      </w:pPr>
    </w:p>
    <w:p w:rsidR="00824D1B" w:rsidRDefault="00824D1B" w:rsidP="00824D1B">
      <w:pPr>
        <w:suppressAutoHyphens/>
        <w:autoSpaceDN w:val="0"/>
        <w:spacing w:after="0"/>
        <w:textAlignment w:val="baseline"/>
        <w:rPr>
          <w:rFonts w:ascii="Arial" w:eastAsia="Times New Roman" w:hAnsi="Arial" w:cs="Arial"/>
          <w:color w:val="0F0F0F"/>
          <w:szCs w:val="24"/>
        </w:rPr>
      </w:pPr>
    </w:p>
    <w:p w:rsidR="00B518E6" w:rsidRPr="00B518E6" w:rsidRDefault="00B518E6" w:rsidP="00824D1B">
      <w:pPr>
        <w:suppressAutoHyphens/>
        <w:autoSpaceDN w:val="0"/>
        <w:spacing w:after="0"/>
        <w:textAlignment w:val="baseline"/>
        <w:rPr>
          <w:rFonts w:ascii="Arial" w:eastAsia="Times New Roman" w:hAnsi="Arial" w:cs="Arial"/>
          <w:b/>
          <w:color w:val="0F0F0F"/>
          <w:szCs w:val="24"/>
        </w:rPr>
      </w:pPr>
    </w:p>
    <w:p w:rsidR="00824D1B" w:rsidRDefault="00A67102" w:rsidP="00824D1B">
      <w:pPr>
        <w:suppressAutoHyphens/>
        <w:autoSpaceDN w:val="0"/>
        <w:spacing w:after="0"/>
        <w:textAlignment w:val="baseline"/>
        <w:rPr>
          <w:rFonts w:ascii="Arial" w:eastAsia="Times New Roman" w:hAnsi="Arial"/>
          <w:b/>
          <w:color w:val="005EB8"/>
          <w:sz w:val="24"/>
          <w:szCs w:val="20"/>
        </w:rPr>
      </w:pPr>
      <w:r>
        <w:rPr>
          <w:rFonts w:ascii="Arial" w:eastAsia="Times New Roman" w:hAnsi="Arial"/>
          <w:b/>
          <w:color w:val="005EB8"/>
          <w:sz w:val="24"/>
          <w:szCs w:val="20"/>
        </w:rPr>
        <w:t>Where to find support after the measurements</w:t>
      </w:r>
    </w:p>
    <w:p w:rsidR="00A67102" w:rsidRPr="00824D1B" w:rsidRDefault="00A67102" w:rsidP="00824D1B">
      <w:pPr>
        <w:suppressAutoHyphens/>
        <w:autoSpaceDN w:val="0"/>
        <w:spacing w:after="0"/>
        <w:textAlignment w:val="baseline"/>
        <w:rPr>
          <w:rFonts w:ascii="Arial" w:eastAsia="Times New Roman" w:hAnsi="Arial" w:cs="Arial"/>
          <w:b/>
          <w:color w:val="0F0F0F"/>
          <w:szCs w:val="24"/>
        </w:rPr>
      </w:pPr>
      <w:r w:rsidRPr="00A81A48">
        <w:rPr>
          <w:rFonts w:ascii="Arial" w:eastAsia="Times New Roman" w:hAnsi="Arial"/>
          <w:b/>
          <w:color w:val="005EB8"/>
          <w:sz w:val="24"/>
          <w:szCs w:val="20"/>
        </w:rPr>
        <w:t xml:space="preserve"> </w:t>
      </w:r>
    </w:p>
    <w:p w:rsidR="00A67102" w:rsidRPr="00591025" w:rsidRDefault="00A67102" w:rsidP="00824D1B">
      <w:pPr>
        <w:spacing w:after="0"/>
        <w:rPr>
          <w:rFonts w:ascii="Arial" w:hAnsi="Arial" w:cs="Arial"/>
          <w:sz w:val="20"/>
        </w:rPr>
      </w:pPr>
      <w:bookmarkStart w:id="1" w:name="_Hlk15387571"/>
      <w:r w:rsidRPr="00591025">
        <w:rPr>
          <w:rFonts w:ascii="Arial" w:hAnsi="Arial" w:cs="Arial"/>
        </w:rPr>
        <w:t>It is important to us</w:t>
      </w:r>
      <w:r w:rsidRPr="00591025">
        <w:rPr>
          <w:rFonts w:ascii="Arial" w:hAnsi="Arial" w:cs="Arial"/>
          <w:b/>
        </w:rPr>
        <w:t xml:space="preserve"> </w:t>
      </w:r>
      <w:r w:rsidRPr="00591025">
        <w:rPr>
          <w:rFonts w:ascii="Arial" w:hAnsi="Arial" w:cs="Arial"/>
        </w:rPr>
        <w:t>that after the measurement, you have</w:t>
      </w:r>
      <w:r>
        <w:rPr>
          <w:rFonts w:ascii="Arial" w:hAnsi="Arial" w:cs="Arial"/>
        </w:rPr>
        <w:t xml:space="preserve"> </w:t>
      </w:r>
      <w:r w:rsidRPr="00591025">
        <w:rPr>
          <w:rFonts w:ascii="Arial" w:hAnsi="Arial" w:cs="Arial"/>
        </w:rPr>
        <w:t xml:space="preserve">opportunity to discuss your child’s result and </w:t>
      </w:r>
      <w:r w:rsidR="00731401">
        <w:rPr>
          <w:rFonts w:ascii="Arial" w:hAnsi="Arial" w:cs="Arial"/>
        </w:rPr>
        <w:t xml:space="preserve">find the right </w:t>
      </w:r>
      <w:r w:rsidRPr="00591025">
        <w:rPr>
          <w:rFonts w:ascii="Arial" w:hAnsi="Arial" w:cs="Arial"/>
        </w:rPr>
        <w:t xml:space="preserve">support for you and your child.  </w:t>
      </w:r>
    </w:p>
    <w:bookmarkEnd w:id="1"/>
    <w:p w:rsidR="00A67102" w:rsidRPr="00591025" w:rsidRDefault="00A67102" w:rsidP="00824D1B">
      <w:pPr>
        <w:spacing w:after="0"/>
        <w:rPr>
          <w:rFonts w:ascii="Arial" w:hAnsi="Arial" w:cs="Arial"/>
        </w:rPr>
      </w:pPr>
    </w:p>
    <w:p w:rsidR="00A67102" w:rsidRPr="00591025" w:rsidRDefault="00A67102" w:rsidP="00824D1B">
      <w:pPr>
        <w:pStyle w:val="ListParagraph"/>
        <w:numPr>
          <w:ilvl w:val="0"/>
          <w:numId w:val="1"/>
        </w:numPr>
        <w:spacing w:after="0"/>
        <w:rPr>
          <w:rFonts w:ascii="Arial" w:hAnsi="Arial" w:cs="Arial"/>
        </w:rPr>
      </w:pPr>
      <w:r w:rsidRPr="00591025">
        <w:rPr>
          <w:rFonts w:ascii="Arial" w:hAnsi="Arial" w:cs="Arial"/>
        </w:rPr>
        <w:t>If your child is identified as being underweight or very over</w:t>
      </w:r>
      <w:r w:rsidR="00824D1B">
        <w:rPr>
          <w:rFonts w:ascii="Arial" w:hAnsi="Arial" w:cs="Arial"/>
        </w:rPr>
        <w:t>-</w:t>
      </w:r>
      <w:r w:rsidRPr="00591025">
        <w:rPr>
          <w:rFonts w:ascii="Arial" w:hAnsi="Arial" w:cs="Arial"/>
        </w:rPr>
        <w:t>weight you will receive a feedback letter followed by a telephone call to offer you advice and support.</w:t>
      </w:r>
    </w:p>
    <w:p w:rsidR="00A67102" w:rsidRPr="00591025" w:rsidRDefault="00A67102" w:rsidP="00824D1B">
      <w:pPr>
        <w:pStyle w:val="ListParagraph"/>
        <w:spacing w:after="0"/>
        <w:rPr>
          <w:rFonts w:ascii="Arial" w:hAnsi="Arial" w:cs="Arial"/>
        </w:rPr>
      </w:pPr>
    </w:p>
    <w:p w:rsidR="00A67102" w:rsidRPr="00A67102" w:rsidRDefault="00A67102" w:rsidP="00824D1B">
      <w:pPr>
        <w:pStyle w:val="ListParagraph"/>
        <w:spacing w:after="0"/>
        <w:rPr>
          <w:rFonts w:ascii="Arial" w:hAnsi="Arial" w:cs="Arial"/>
          <w:b/>
        </w:rPr>
      </w:pPr>
      <w:r w:rsidRPr="00A67102">
        <w:rPr>
          <w:rFonts w:ascii="Arial" w:hAnsi="Arial" w:cs="Arial"/>
          <w:b/>
        </w:rPr>
        <w:t>The letter will be addressed to you as a parent or carer and it is for you to decide if it is appropriate to share this result with your child.</w:t>
      </w:r>
    </w:p>
    <w:p w:rsidR="00A67102" w:rsidRPr="00BF5E8D" w:rsidRDefault="00A67102" w:rsidP="00824D1B">
      <w:pPr>
        <w:pStyle w:val="ListParagraph"/>
        <w:spacing w:after="0"/>
        <w:rPr>
          <w:rFonts w:ascii="Arial" w:hAnsi="Arial" w:cs="Arial"/>
          <w:sz w:val="24"/>
        </w:rPr>
      </w:pPr>
    </w:p>
    <w:p w:rsidR="00A67102" w:rsidRPr="00591025" w:rsidRDefault="00A67102" w:rsidP="00824D1B">
      <w:pPr>
        <w:pStyle w:val="ListParagraph"/>
        <w:numPr>
          <w:ilvl w:val="0"/>
          <w:numId w:val="1"/>
        </w:numPr>
        <w:spacing w:after="0"/>
        <w:rPr>
          <w:rFonts w:ascii="Arial" w:hAnsi="Arial" w:cs="Arial"/>
        </w:rPr>
      </w:pPr>
      <w:r w:rsidRPr="00591025">
        <w:rPr>
          <w:rFonts w:ascii="Arial" w:hAnsi="Arial" w:cs="Arial"/>
        </w:rPr>
        <w:t>If you do not receive a feedback letter but have any questions you wish to ask regarding your child’s health, including lifestyle, please do contact your</w:t>
      </w:r>
      <w:r w:rsidR="0037231C" w:rsidRPr="0037231C">
        <w:rPr>
          <w:rFonts w:ascii="Arial" w:hAnsi="Arial" w:cs="Arial"/>
        </w:rPr>
        <w:t xml:space="preserve"> Children’s Public Health service (school nursing) service</w:t>
      </w:r>
      <w:r w:rsidR="00F605C5">
        <w:rPr>
          <w:rFonts w:ascii="Arial" w:hAnsi="Arial" w:cs="Arial"/>
        </w:rPr>
        <w:t xml:space="preserve"> </w:t>
      </w:r>
      <w:r w:rsidRPr="00591025">
        <w:rPr>
          <w:rFonts w:ascii="Arial" w:hAnsi="Arial" w:cs="Arial"/>
        </w:rPr>
        <w:t>for support</w:t>
      </w:r>
      <w:r>
        <w:rPr>
          <w:rFonts w:ascii="Arial" w:hAnsi="Arial" w:cs="Arial"/>
        </w:rPr>
        <w:t xml:space="preserve"> on the number at the top of this letter</w:t>
      </w:r>
      <w:r w:rsidRPr="00591025">
        <w:rPr>
          <w:rFonts w:ascii="Arial" w:hAnsi="Arial" w:cs="Arial"/>
        </w:rPr>
        <w:t>.</w:t>
      </w:r>
      <w:r w:rsidRPr="00591025">
        <w:rPr>
          <w:rFonts w:ascii="Arial" w:hAnsi="Arial" w:cs="Arial"/>
          <w:sz w:val="20"/>
        </w:rPr>
        <w:t xml:space="preserve"> </w:t>
      </w:r>
    </w:p>
    <w:p w:rsidR="00A67102" w:rsidRDefault="00A67102" w:rsidP="00824D1B">
      <w:pPr>
        <w:pStyle w:val="ListParagraph"/>
        <w:spacing w:after="0"/>
        <w:rPr>
          <w:rFonts w:ascii="Arial" w:hAnsi="Arial" w:cs="Arial"/>
          <w:sz w:val="24"/>
        </w:rPr>
      </w:pPr>
    </w:p>
    <w:p w:rsidR="00A67102" w:rsidRPr="00591025" w:rsidRDefault="00A67102" w:rsidP="00824D1B">
      <w:pPr>
        <w:pStyle w:val="ListParagraph"/>
        <w:spacing w:after="0"/>
        <w:rPr>
          <w:rFonts w:ascii="Arial" w:hAnsi="Arial" w:cs="Arial"/>
        </w:rPr>
      </w:pPr>
      <w:r w:rsidRPr="00591025">
        <w:rPr>
          <w:rFonts w:ascii="Arial" w:hAnsi="Arial" w:cs="Arial"/>
        </w:rPr>
        <w:t xml:space="preserve">You are welcome to contact the </w:t>
      </w:r>
      <w:r w:rsidR="0037231C" w:rsidRPr="0037231C">
        <w:rPr>
          <w:rFonts w:ascii="Arial" w:hAnsi="Arial" w:cs="Arial"/>
        </w:rPr>
        <w:t xml:space="preserve">Children’s Public Health service (school nursing) service </w:t>
      </w:r>
      <w:r w:rsidRPr="00591025">
        <w:rPr>
          <w:rFonts w:ascii="Arial" w:hAnsi="Arial" w:cs="Arial"/>
        </w:rPr>
        <w:t xml:space="preserve">or your family GP for support at any point if you are concerned about your child’s weight, you do not have to wait for the measurements to be completed or to receive </w:t>
      </w:r>
      <w:r>
        <w:rPr>
          <w:rFonts w:ascii="Arial" w:hAnsi="Arial" w:cs="Arial"/>
        </w:rPr>
        <w:t>feedback from a measurement result.</w:t>
      </w:r>
    </w:p>
    <w:p w:rsidR="00A67102" w:rsidRPr="00591025" w:rsidRDefault="00A67102" w:rsidP="00824D1B">
      <w:pPr>
        <w:pStyle w:val="ListParagraph"/>
        <w:spacing w:after="0"/>
        <w:rPr>
          <w:rFonts w:ascii="Arial" w:hAnsi="Arial" w:cs="Arial"/>
        </w:rPr>
      </w:pPr>
    </w:p>
    <w:p w:rsidR="00A67102" w:rsidRPr="00731401" w:rsidRDefault="00A67102" w:rsidP="00824D1B">
      <w:pPr>
        <w:pStyle w:val="ListParagraph"/>
        <w:numPr>
          <w:ilvl w:val="0"/>
          <w:numId w:val="1"/>
        </w:numPr>
        <w:spacing w:after="0"/>
        <w:rPr>
          <w:rFonts w:ascii="Arial" w:hAnsi="Arial" w:cs="Arial"/>
          <w:sz w:val="20"/>
        </w:rPr>
      </w:pPr>
      <w:r w:rsidRPr="00591025">
        <w:rPr>
          <w:rFonts w:ascii="Arial" w:hAnsi="Arial" w:cs="Arial"/>
        </w:rPr>
        <w:t xml:space="preserve">The </w:t>
      </w:r>
      <w:r w:rsidR="0037231C" w:rsidRPr="0037231C">
        <w:rPr>
          <w:rFonts w:ascii="Arial" w:hAnsi="Arial" w:cs="Arial"/>
        </w:rPr>
        <w:t xml:space="preserve">Children’s Public Health service (school nursing) service </w:t>
      </w:r>
      <w:r w:rsidRPr="00591025">
        <w:rPr>
          <w:rFonts w:ascii="Arial" w:hAnsi="Arial" w:cs="Arial"/>
        </w:rPr>
        <w:t>will also be working with schools in promoting healthy lifestyles, which may include additional activities for children and families.</w:t>
      </w:r>
      <w:r>
        <w:rPr>
          <w:rFonts w:ascii="Arial" w:hAnsi="Arial" w:cs="Arial"/>
        </w:rPr>
        <w:t xml:space="preserve">  Look out at your school for any activities or signposting during term and holiday time.</w:t>
      </w:r>
    </w:p>
    <w:p w:rsidR="00731401" w:rsidRPr="00731401" w:rsidRDefault="00731401" w:rsidP="00731401">
      <w:pPr>
        <w:pStyle w:val="ListParagraph"/>
        <w:spacing w:after="0"/>
        <w:rPr>
          <w:rFonts w:ascii="Arial" w:hAnsi="Arial" w:cs="Arial"/>
          <w:sz w:val="20"/>
        </w:rPr>
      </w:pPr>
      <w:bookmarkStart w:id="2" w:name="_Hlk15387603"/>
    </w:p>
    <w:p w:rsidR="00731401" w:rsidRPr="00731401" w:rsidRDefault="00731401" w:rsidP="00824D1B">
      <w:pPr>
        <w:pStyle w:val="ListParagraph"/>
        <w:numPr>
          <w:ilvl w:val="0"/>
          <w:numId w:val="1"/>
        </w:numPr>
        <w:spacing w:after="0"/>
        <w:rPr>
          <w:rFonts w:ascii="Arial" w:hAnsi="Arial" w:cs="Arial"/>
        </w:rPr>
      </w:pPr>
      <w:r>
        <w:rPr>
          <w:rFonts w:ascii="Arial" w:hAnsi="Arial" w:cs="Arial"/>
        </w:rPr>
        <w:t xml:space="preserve">Find lots of healthy eating ideas, activity and lifestyle tips and resources at </w:t>
      </w:r>
      <w:r w:rsidRPr="00731401">
        <w:rPr>
          <w:rFonts w:ascii="Arial" w:hAnsi="Arial" w:cs="Arial"/>
        </w:rPr>
        <w:t>Change</w:t>
      </w:r>
      <w:r>
        <w:rPr>
          <w:rFonts w:ascii="Arial" w:hAnsi="Arial" w:cs="Arial"/>
        </w:rPr>
        <w:t>4</w:t>
      </w:r>
      <w:r w:rsidRPr="00731401">
        <w:rPr>
          <w:rFonts w:ascii="Arial" w:hAnsi="Arial" w:cs="Arial"/>
        </w:rPr>
        <w:t xml:space="preserve">Life </w:t>
      </w:r>
    </w:p>
    <w:p w:rsidR="00A67102" w:rsidRPr="00731401" w:rsidRDefault="005D01D9" w:rsidP="00731401">
      <w:pPr>
        <w:suppressAutoHyphens/>
        <w:autoSpaceDN w:val="0"/>
        <w:spacing w:after="0"/>
        <w:ind w:left="720"/>
        <w:textAlignment w:val="baseline"/>
        <w:rPr>
          <w:rFonts w:ascii="Arial" w:eastAsia="Times New Roman" w:hAnsi="Arial" w:cs="Arial"/>
          <w:b/>
          <w:color w:val="365F91" w:themeColor="accent1" w:themeShade="BF"/>
          <w:szCs w:val="24"/>
        </w:rPr>
      </w:pPr>
      <w:hyperlink r:id="rId19" w:history="1">
        <w:r w:rsidR="00731401" w:rsidRPr="00731401">
          <w:rPr>
            <w:rStyle w:val="Hyperlink"/>
            <w:rFonts w:ascii="Arial" w:eastAsia="Times New Roman" w:hAnsi="Arial" w:cs="Arial"/>
            <w:b/>
            <w:color w:val="365F91" w:themeColor="accent1" w:themeShade="BF"/>
            <w:szCs w:val="24"/>
            <w:u w:val="none"/>
          </w:rPr>
          <w:t>https://www.nhs.uk/change4life/activities</w:t>
        </w:r>
      </w:hyperlink>
    </w:p>
    <w:bookmarkEnd w:id="2"/>
    <w:p w:rsidR="00B61DF7" w:rsidRPr="00FA5ADF" w:rsidRDefault="00B61DF7" w:rsidP="00B61DF7">
      <w:pPr>
        <w:spacing w:after="0" w:line="240" w:lineRule="auto"/>
        <w:rPr>
          <w:rFonts w:ascii="Arial" w:hAnsi="Arial" w:cs="Arial"/>
          <w:bCs/>
        </w:rPr>
      </w:pPr>
    </w:p>
    <w:p w:rsidR="00B61DF7" w:rsidRDefault="00B61DF7" w:rsidP="00B61DF7">
      <w:pPr>
        <w:spacing w:after="0" w:line="240" w:lineRule="auto"/>
        <w:rPr>
          <w:rFonts w:ascii="Arial" w:eastAsia="Times New Roman" w:hAnsi="Arial" w:cs="Arial"/>
          <w:color w:val="0F0F0F"/>
          <w:szCs w:val="24"/>
        </w:rPr>
      </w:pPr>
    </w:p>
    <w:p w:rsidR="00FD6574" w:rsidRDefault="00FD6574" w:rsidP="00183852">
      <w:pPr>
        <w:spacing w:after="0" w:line="240" w:lineRule="auto"/>
        <w:rPr>
          <w:rFonts w:ascii="Arial" w:hAnsi="Arial" w:cs="Arial"/>
        </w:rPr>
      </w:pPr>
    </w:p>
    <w:p w:rsidR="006B374F" w:rsidRPr="00591025" w:rsidRDefault="006B374F" w:rsidP="00183852">
      <w:pPr>
        <w:spacing w:after="0" w:line="240" w:lineRule="auto"/>
        <w:rPr>
          <w:rFonts w:ascii="Arial" w:hAnsi="Arial" w:cs="Arial"/>
        </w:rPr>
      </w:pPr>
    </w:p>
    <w:p w:rsidR="00FD6574" w:rsidRPr="00575C08" w:rsidRDefault="002807BC" w:rsidP="00183852">
      <w:pPr>
        <w:spacing w:after="0" w:line="240" w:lineRule="auto"/>
        <w:rPr>
          <w:rFonts w:ascii="Arial" w:hAnsi="Arial" w:cs="Arial"/>
          <w:sz w:val="24"/>
        </w:rPr>
      </w:pPr>
      <w:r w:rsidRPr="00591025">
        <w:rPr>
          <w:rFonts w:ascii="Arial" w:hAnsi="Arial" w:cs="Arial"/>
          <w:sz w:val="24"/>
        </w:rPr>
        <w:t>Yours faithfully</w:t>
      </w:r>
    </w:p>
    <w:p w:rsidR="00FD6574" w:rsidRDefault="00FD6574" w:rsidP="00183852">
      <w:pPr>
        <w:spacing w:after="0" w:line="240" w:lineRule="auto"/>
        <w:rPr>
          <w:rFonts w:ascii="Arial" w:hAnsi="Arial" w:cs="Arial"/>
        </w:rPr>
      </w:pPr>
    </w:p>
    <w:p w:rsidR="00BB7FA2" w:rsidRDefault="00575C08" w:rsidP="00183852">
      <w:pPr>
        <w:spacing w:after="0" w:line="240" w:lineRule="auto"/>
        <w:rPr>
          <w:rFonts w:ascii="Arial" w:hAnsi="Arial" w:cs="Arial"/>
        </w:rPr>
      </w:pPr>
      <w:r>
        <w:rPr>
          <w:noProof/>
          <w:lang w:eastAsia="en-GB"/>
        </w:rPr>
        <w:drawing>
          <wp:inline distT="0" distB="0" distL="0" distR="0" wp14:anchorId="6F590AEC" wp14:editId="4734EA69">
            <wp:extent cx="1656715" cy="571500"/>
            <wp:effectExtent l="0" t="0" r="635" b="0"/>
            <wp:docPr id="2" name="Picture 2" descr="C:\Users\vicky.abbott\AppData\Local\Microsoft\Windows\INetCache\Content.Word\Sam Crowe (002).jpg"/>
            <wp:cNvGraphicFramePr/>
            <a:graphic xmlns:a="http://schemas.openxmlformats.org/drawingml/2006/main">
              <a:graphicData uri="http://schemas.openxmlformats.org/drawingml/2006/picture">
                <pic:pic xmlns:pic="http://schemas.openxmlformats.org/drawingml/2006/picture">
                  <pic:nvPicPr>
                    <pic:cNvPr id="2" name="Picture 2" descr="C:\Users\vicky.abbott\AppData\Local\Microsoft\Windows\INetCache\Content.Word\Sam Crowe (002).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6715" cy="571500"/>
                    </a:xfrm>
                    <a:prstGeom prst="rect">
                      <a:avLst/>
                    </a:prstGeom>
                    <a:noFill/>
                    <a:ln>
                      <a:noFill/>
                    </a:ln>
                  </pic:spPr>
                </pic:pic>
              </a:graphicData>
            </a:graphic>
          </wp:inline>
        </w:drawing>
      </w:r>
      <w:r w:rsidR="007A5FC9">
        <w:rPr>
          <w:rFonts w:ascii="Arial" w:hAnsi="Arial" w:cs="Arial"/>
        </w:rPr>
        <w:tab/>
      </w:r>
      <w:r w:rsidR="007A5FC9">
        <w:rPr>
          <w:rFonts w:ascii="Arial" w:hAnsi="Arial" w:cs="Arial"/>
        </w:rPr>
        <w:tab/>
      </w:r>
      <w:r w:rsidR="007A5FC9">
        <w:rPr>
          <w:rFonts w:ascii="Arial" w:hAnsi="Arial" w:cs="Arial"/>
        </w:rPr>
        <w:tab/>
      </w:r>
      <w:r w:rsidR="007A5FC9">
        <w:rPr>
          <w:rFonts w:ascii="Arial" w:hAnsi="Arial" w:cs="Arial"/>
        </w:rPr>
        <w:tab/>
      </w:r>
      <w:r w:rsidR="007A5FC9">
        <w:rPr>
          <w:rFonts w:ascii="Arial" w:hAnsi="Arial" w:cs="Arial"/>
          <w:noProof/>
          <w:lang w:eastAsia="en-GB"/>
        </w:rPr>
        <w:drawing>
          <wp:inline distT="0" distB="0" distL="0" distR="0" wp14:anchorId="5EB1CF22">
            <wp:extent cx="1409700" cy="53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702" cy="568509"/>
                    </a:xfrm>
                    <a:prstGeom prst="rect">
                      <a:avLst/>
                    </a:prstGeom>
                    <a:noFill/>
                  </pic:spPr>
                </pic:pic>
              </a:graphicData>
            </a:graphic>
          </wp:inline>
        </w:drawing>
      </w:r>
    </w:p>
    <w:p w:rsidR="002807BC" w:rsidRDefault="0031584E" w:rsidP="003F3EEB">
      <w:pPr>
        <w:overflowPunct w:val="0"/>
        <w:autoSpaceDE w:val="0"/>
        <w:autoSpaceDN w:val="0"/>
        <w:adjustRightInd w:val="0"/>
        <w:spacing w:after="0" w:line="240" w:lineRule="auto"/>
        <w:jc w:val="both"/>
        <w:textAlignment w:val="baseline"/>
        <w:rPr>
          <w:rFonts w:ascii="Arial" w:hAnsi="Arial" w:cs="Arial"/>
          <w:b/>
          <w:color w:val="000000"/>
        </w:rPr>
      </w:pPr>
      <w:r w:rsidRPr="00AD6C37">
        <w:rPr>
          <w:rFonts w:ascii="Arial" w:hAnsi="Arial" w:cs="Arial"/>
          <w:b/>
          <w:noProof/>
          <w:color w:val="000000"/>
          <w:lang w:eastAsia="en-GB"/>
        </w:rPr>
        <mc:AlternateContent>
          <mc:Choice Requires="wps">
            <w:drawing>
              <wp:anchor distT="45720" distB="45720" distL="114300" distR="114300" simplePos="0" relativeHeight="251664384" behindDoc="0" locked="0" layoutInCell="1" allowOverlap="1" wp14:anchorId="6BF535EF" wp14:editId="392310AE">
                <wp:simplePos x="0" y="0"/>
                <wp:positionH relativeFrom="margin">
                  <wp:align>left</wp:align>
                </wp:positionH>
                <wp:positionV relativeFrom="paragraph">
                  <wp:posOffset>254635</wp:posOffset>
                </wp:positionV>
                <wp:extent cx="320040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noFill/>
                          <a:miter lim="800000"/>
                          <a:headEnd/>
                          <a:tailEnd/>
                        </a:ln>
                      </wps:spPr>
                      <wps:txbx>
                        <w:txbxContent>
                          <w:p w:rsidR="00F43313" w:rsidRPr="00AD6C37" w:rsidRDefault="00F43313" w:rsidP="00F43313">
                            <w:pPr>
                              <w:spacing w:after="0" w:line="240" w:lineRule="auto"/>
                              <w:rPr>
                                <w:rFonts w:ascii="Arial" w:hAnsi="Arial" w:cs="Arial"/>
                                <w:b/>
                                <w:color w:val="000000"/>
                                <w:szCs w:val="20"/>
                              </w:rPr>
                            </w:pPr>
                            <w:r w:rsidRPr="00AD6C37">
                              <w:rPr>
                                <w:rFonts w:ascii="Arial" w:hAnsi="Arial" w:cs="Arial"/>
                                <w:b/>
                                <w:color w:val="000000"/>
                                <w:szCs w:val="20"/>
                              </w:rPr>
                              <w:t>Sam Crowe</w:t>
                            </w:r>
                          </w:p>
                          <w:p w:rsidR="00F43313" w:rsidRDefault="00F43313" w:rsidP="00F43313">
                            <w:pPr>
                              <w:spacing w:after="0" w:line="240" w:lineRule="auto"/>
                              <w:rPr>
                                <w:rFonts w:ascii="Arial" w:hAnsi="Arial" w:cs="Arial"/>
                                <w:b/>
                                <w:color w:val="000000"/>
                                <w:sz w:val="20"/>
                                <w:szCs w:val="20"/>
                              </w:rPr>
                            </w:pPr>
                          </w:p>
                          <w:p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Director of Public Health </w:t>
                            </w:r>
                            <w:r w:rsidRPr="00AD6C37">
                              <w:rPr>
                                <w:rFonts w:ascii="Arial" w:hAnsi="Arial" w:cs="Arial"/>
                                <w:szCs w:val="20"/>
                                <w:lang w:val="en-US"/>
                              </w:rPr>
                              <w:t>for</w:t>
                            </w:r>
                          </w:p>
                          <w:p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Dorset Council </w:t>
                            </w:r>
                            <w:r w:rsidRPr="00AD6C37">
                              <w:rPr>
                                <w:rFonts w:ascii="Arial" w:hAnsi="Arial" w:cs="Arial"/>
                                <w:szCs w:val="20"/>
                                <w:lang w:val="en-US"/>
                              </w:rPr>
                              <w:t>and</w:t>
                            </w:r>
                          </w:p>
                          <w:p w:rsidR="00F43313" w:rsidRPr="00AD6C37" w:rsidRDefault="00F43313" w:rsidP="00F43313">
                            <w:pPr>
                              <w:spacing w:after="0" w:line="240" w:lineRule="auto"/>
                              <w:rPr>
                                <w:sz w:val="24"/>
                              </w:rPr>
                            </w:pPr>
                            <w:r w:rsidRPr="00AD6C37">
                              <w:rPr>
                                <w:rFonts w:ascii="Arial" w:hAnsi="Arial" w:cs="Arial"/>
                                <w:b/>
                                <w:szCs w:val="20"/>
                                <w:lang w:val="en-US"/>
                              </w:rPr>
                              <w:t>Bournemouth, Christchurch &amp; Poole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535EF" id="_x0000_s1028" type="#_x0000_t202" style="position:absolute;left:0;text-align:left;margin-left:0;margin-top:20.05pt;width:252pt;height:1in;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" stroked="f">
                <v:textbox>
                  <w:txbxContent>
                    <w:p w:rsidR="00F43313" w:rsidRPr="00AD6C37" w:rsidRDefault="00F43313" w:rsidP="00F43313">
                      <w:pPr>
                        <w:spacing w:after="0" w:line="240" w:lineRule="auto"/>
                        <w:rPr>
                          <w:rFonts w:ascii="Arial" w:hAnsi="Arial" w:cs="Arial"/>
                          <w:b/>
                          <w:color w:val="000000"/>
                          <w:szCs w:val="20"/>
                        </w:rPr>
                      </w:pPr>
                      <w:r w:rsidRPr="00AD6C37">
                        <w:rPr>
                          <w:rFonts w:ascii="Arial" w:hAnsi="Arial" w:cs="Arial"/>
                          <w:b/>
                          <w:color w:val="000000"/>
                          <w:szCs w:val="20"/>
                        </w:rPr>
                        <w:t>Sam Crowe</w:t>
                      </w:r>
                    </w:p>
                    <w:p w:rsidR="00F43313" w:rsidRDefault="00F43313" w:rsidP="00F43313">
                      <w:pPr>
                        <w:spacing w:after="0" w:line="240" w:lineRule="auto"/>
                        <w:rPr>
                          <w:rFonts w:ascii="Arial" w:hAnsi="Arial" w:cs="Arial"/>
                          <w:b/>
                          <w:color w:val="000000"/>
                          <w:sz w:val="20"/>
                          <w:szCs w:val="20"/>
                        </w:rPr>
                      </w:pPr>
                    </w:p>
                    <w:p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Director of Public Health </w:t>
                      </w:r>
                      <w:r w:rsidRPr="00AD6C37">
                        <w:rPr>
                          <w:rFonts w:ascii="Arial" w:hAnsi="Arial" w:cs="Arial"/>
                          <w:szCs w:val="20"/>
                          <w:lang w:val="en-US"/>
                        </w:rPr>
                        <w:t>for</w:t>
                      </w:r>
                    </w:p>
                    <w:p w:rsidR="00F43313" w:rsidRPr="00AD6C37" w:rsidRDefault="00F43313" w:rsidP="00F43313">
                      <w:pPr>
                        <w:spacing w:after="0" w:line="240" w:lineRule="auto"/>
                        <w:rPr>
                          <w:rFonts w:ascii="Arial" w:hAnsi="Arial" w:cs="Arial"/>
                          <w:szCs w:val="20"/>
                          <w:lang w:val="en-US"/>
                        </w:rPr>
                      </w:pPr>
                      <w:r w:rsidRPr="00AD6C37">
                        <w:rPr>
                          <w:rFonts w:ascii="Arial" w:hAnsi="Arial" w:cs="Arial"/>
                          <w:b/>
                          <w:szCs w:val="20"/>
                          <w:lang w:val="en-US"/>
                        </w:rPr>
                        <w:t xml:space="preserve">Dorset Council </w:t>
                      </w:r>
                      <w:r w:rsidRPr="00AD6C37">
                        <w:rPr>
                          <w:rFonts w:ascii="Arial" w:hAnsi="Arial" w:cs="Arial"/>
                          <w:szCs w:val="20"/>
                          <w:lang w:val="en-US"/>
                        </w:rPr>
                        <w:t>and</w:t>
                      </w:r>
                    </w:p>
                    <w:p w:rsidR="00F43313" w:rsidRPr="00AD6C37" w:rsidRDefault="00F43313" w:rsidP="00F43313">
                      <w:pPr>
                        <w:spacing w:after="0" w:line="240" w:lineRule="auto"/>
                        <w:rPr>
                          <w:sz w:val="24"/>
                        </w:rPr>
                      </w:pPr>
                      <w:r w:rsidRPr="00AD6C37">
                        <w:rPr>
                          <w:rFonts w:ascii="Arial" w:hAnsi="Arial" w:cs="Arial"/>
                          <w:b/>
                          <w:szCs w:val="20"/>
                          <w:lang w:val="en-US"/>
                        </w:rPr>
                        <w:t>Bournemouth, Christchurch &amp; Poole Council</w:t>
                      </w:r>
                    </w:p>
                  </w:txbxContent>
                </v:textbox>
                <w10:wrap type="square" anchorx="margin"/>
              </v:shape>
            </w:pict>
          </mc:Fallback>
        </mc:AlternateContent>
      </w:r>
      <w:r w:rsidR="00F43313" w:rsidRPr="00AD6C37">
        <w:rPr>
          <w:rFonts w:ascii="Arial" w:hAnsi="Arial" w:cs="Arial"/>
          <w:b/>
          <w:noProof/>
          <w:color w:val="000000"/>
          <w:lang w:eastAsia="en-GB"/>
        </w:rPr>
        <mc:AlternateContent>
          <mc:Choice Requires="wps">
            <w:drawing>
              <wp:anchor distT="45720" distB="45720" distL="114300" distR="114300" simplePos="0" relativeHeight="251666432" behindDoc="0" locked="0" layoutInCell="1" allowOverlap="1" wp14:anchorId="1831C7CD" wp14:editId="48CACC9A">
                <wp:simplePos x="0" y="0"/>
                <wp:positionH relativeFrom="margin">
                  <wp:posOffset>3302635</wp:posOffset>
                </wp:positionH>
                <wp:positionV relativeFrom="paragraph">
                  <wp:posOffset>268605</wp:posOffset>
                </wp:positionV>
                <wp:extent cx="2533650" cy="8667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66775"/>
                        </a:xfrm>
                        <a:prstGeom prst="rect">
                          <a:avLst/>
                        </a:prstGeom>
                        <a:solidFill>
                          <a:srgbClr val="FFFFFF"/>
                        </a:solidFill>
                        <a:ln w="9525">
                          <a:noFill/>
                          <a:miter lim="800000"/>
                          <a:headEnd/>
                          <a:tailEnd/>
                        </a:ln>
                      </wps:spPr>
                      <wps:txbx>
                        <w:txbxContent>
                          <w:p w:rsidR="00F43313" w:rsidRDefault="0031584E" w:rsidP="0031584E">
                            <w:pPr>
                              <w:spacing w:after="0" w:line="240" w:lineRule="auto"/>
                              <w:rPr>
                                <w:rStyle w:val="Strong"/>
                                <w:rFonts w:ascii="Arial" w:hAnsi="Arial" w:cs="Arial"/>
                                <w:color w:val="333333"/>
                              </w:rPr>
                            </w:pPr>
                            <w:r w:rsidRPr="0031584E">
                              <w:rPr>
                                <w:rStyle w:val="Strong"/>
                                <w:rFonts w:ascii="Arial" w:hAnsi="Arial" w:cs="Arial"/>
                                <w:color w:val="333333"/>
                              </w:rPr>
                              <w:t>Sarah Parker</w:t>
                            </w:r>
                          </w:p>
                          <w:p w:rsidR="0031584E" w:rsidRPr="0031584E" w:rsidRDefault="0031584E" w:rsidP="0031584E">
                            <w:pPr>
                              <w:spacing w:after="0" w:line="240" w:lineRule="auto"/>
                              <w:rPr>
                                <w:rFonts w:ascii="Arial" w:hAnsi="Arial" w:cs="Arial"/>
                                <w:b/>
                                <w:color w:val="000000"/>
                              </w:rPr>
                            </w:pPr>
                          </w:p>
                          <w:p w:rsidR="00F43313" w:rsidRPr="0031584E" w:rsidRDefault="0031584E" w:rsidP="0031584E">
                            <w:pPr>
                              <w:spacing w:after="0" w:line="240" w:lineRule="auto"/>
                              <w:rPr>
                                <w:rFonts w:ascii="Arial" w:hAnsi="Arial" w:cs="Arial"/>
                                <w:lang w:val="en-US"/>
                              </w:rPr>
                            </w:pPr>
                            <w:r w:rsidRPr="0031584E">
                              <w:rPr>
                                <w:rStyle w:val="Strong"/>
                                <w:rFonts w:ascii="Arial" w:hAnsi="Arial" w:cs="Arial"/>
                                <w:color w:val="333333"/>
                              </w:rPr>
                              <w:t>Executive Director of People – Children</w:t>
                            </w:r>
                          </w:p>
                          <w:p w:rsidR="00F43313" w:rsidRPr="00AD6C37" w:rsidRDefault="00F43313" w:rsidP="0031584E">
                            <w:pPr>
                              <w:spacing w:after="0" w:line="240" w:lineRule="auto"/>
                              <w:rPr>
                                <w:sz w:val="24"/>
                              </w:rPr>
                            </w:pPr>
                            <w:r>
                              <w:rPr>
                                <w:rFonts w:ascii="Arial" w:hAnsi="Arial" w:cs="Arial"/>
                                <w:b/>
                              </w:rPr>
                              <w:t xml:space="preserve">Dorset </w:t>
                            </w:r>
                            <w:r w:rsidRPr="008A6E10">
                              <w:rPr>
                                <w:rFonts w:ascii="Arial" w:hAnsi="Arial" w:cs="Arial"/>
                                <w:b/>
                              </w:rPr>
                              <w:t xml:space="preserve">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1C7CD" id="_x0000_s1029" type="#_x0000_t202" style="position:absolute;left:0;text-align:left;margin-left:260.05pt;margin-top:21.15pt;width:199.5pt;height:6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" stroked="f">
                <v:textbox>
                  <w:txbxContent>
                    <w:p w:rsidR="00F43313" w:rsidRDefault="0031584E" w:rsidP="0031584E">
                      <w:pPr>
                        <w:spacing w:after="0" w:line="240" w:lineRule="auto"/>
                        <w:rPr>
                          <w:rStyle w:val="Strong"/>
                          <w:rFonts w:ascii="Arial" w:hAnsi="Arial" w:cs="Arial"/>
                          <w:color w:val="333333"/>
                        </w:rPr>
                      </w:pPr>
                      <w:r w:rsidRPr="0031584E">
                        <w:rPr>
                          <w:rStyle w:val="Strong"/>
                          <w:rFonts w:ascii="Arial" w:hAnsi="Arial" w:cs="Arial"/>
                          <w:color w:val="333333"/>
                        </w:rPr>
                        <w:t>Sarah Parker</w:t>
                      </w:r>
                    </w:p>
                    <w:p w:rsidR="0031584E" w:rsidRPr="0031584E" w:rsidRDefault="0031584E" w:rsidP="0031584E">
                      <w:pPr>
                        <w:spacing w:after="0" w:line="240" w:lineRule="auto"/>
                        <w:rPr>
                          <w:rFonts w:ascii="Arial" w:hAnsi="Arial" w:cs="Arial"/>
                          <w:b/>
                          <w:color w:val="000000"/>
                        </w:rPr>
                      </w:pPr>
                    </w:p>
                    <w:p w:rsidR="00F43313" w:rsidRPr="0031584E" w:rsidRDefault="0031584E" w:rsidP="0031584E">
                      <w:pPr>
                        <w:spacing w:after="0" w:line="240" w:lineRule="auto"/>
                        <w:rPr>
                          <w:rFonts w:ascii="Arial" w:hAnsi="Arial" w:cs="Arial"/>
                          <w:lang w:val="en-US"/>
                        </w:rPr>
                      </w:pPr>
                      <w:r w:rsidRPr="0031584E">
                        <w:rPr>
                          <w:rStyle w:val="Strong"/>
                          <w:rFonts w:ascii="Arial" w:hAnsi="Arial" w:cs="Arial"/>
                          <w:color w:val="333333"/>
                        </w:rPr>
                        <w:t>Executive Director of People – Children</w:t>
                      </w:r>
                    </w:p>
                    <w:p w:rsidR="00F43313" w:rsidRPr="00AD6C37" w:rsidRDefault="00F43313" w:rsidP="0031584E">
                      <w:pPr>
                        <w:spacing w:after="0" w:line="240" w:lineRule="auto"/>
                        <w:rPr>
                          <w:sz w:val="24"/>
                        </w:rPr>
                      </w:pPr>
                      <w:r>
                        <w:rPr>
                          <w:rFonts w:ascii="Arial" w:hAnsi="Arial" w:cs="Arial"/>
                          <w:b/>
                        </w:rPr>
                        <w:t xml:space="preserve">Dorset </w:t>
                      </w:r>
                      <w:r w:rsidRPr="008A6E10">
                        <w:rPr>
                          <w:rFonts w:ascii="Arial" w:hAnsi="Arial" w:cs="Arial"/>
                          <w:b/>
                        </w:rPr>
                        <w:t xml:space="preserve">Council          </w:t>
                      </w:r>
                    </w:p>
                  </w:txbxContent>
                </v:textbox>
                <w10:wrap type="square" anchorx="margin"/>
              </v:shape>
            </w:pict>
          </mc:Fallback>
        </mc:AlternateContent>
      </w:r>
    </w:p>
    <w:p w:rsidR="00F43313" w:rsidRDefault="00591025" w:rsidP="00183852">
      <w:pPr>
        <w:overflowPunct w:val="0"/>
        <w:autoSpaceDE w:val="0"/>
        <w:autoSpaceDN w:val="0"/>
        <w:adjustRightInd w:val="0"/>
        <w:spacing w:after="0" w:line="240" w:lineRule="auto"/>
        <w:jc w:val="both"/>
        <w:textAlignment w:val="baseline"/>
        <w:rPr>
          <w:rFonts w:ascii="Arial" w:hAnsi="Arial" w:cs="Arial"/>
          <w:b/>
          <w:color w:val="000000"/>
        </w:rPr>
      </w:pPr>
      <w:r>
        <w:rPr>
          <w:rFonts w:ascii="Arial" w:hAnsi="Arial" w:cs="Arial"/>
          <w:b/>
          <w:color w:val="000000"/>
        </w:rPr>
        <w:tab/>
      </w:r>
      <w:r w:rsidR="002807BC">
        <w:rPr>
          <w:rFonts w:ascii="Arial" w:hAnsi="Arial" w:cs="Arial"/>
          <w:b/>
          <w:color w:val="000000"/>
        </w:rPr>
        <w:tab/>
      </w:r>
      <w:r w:rsidR="002807BC">
        <w:rPr>
          <w:rFonts w:ascii="Arial" w:hAnsi="Arial" w:cs="Arial"/>
          <w:b/>
          <w:color w:val="000000"/>
        </w:rPr>
        <w:tab/>
      </w:r>
      <w:r w:rsidR="002807BC">
        <w:rPr>
          <w:rFonts w:ascii="Arial" w:hAnsi="Arial" w:cs="Arial"/>
          <w:b/>
          <w:color w:val="000000"/>
        </w:rPr>
        <w:tab/>
      </w:r>
      <w:r w:rsidR="002807BC">
        <w:rPr>
          <w:rFonts w:ascii="Arial" w:hAnsi="Arial" w:cs="Arial"/>
          <w:b/>
          <w:color w:val="000000"/>
        </w:rPr>
        <w:tab/>
      </w:r>
    </w:p>
    <w:p w:rsidR="002807BC" w:rsidRPr="0031584E" w:rsidRDefault="002807BC" w:rsidP="0031584E">
      <w:pPr>
        <w:autoSpaceDE w:val="0"/>
        <w:autoSpaceDN w:val="0"/>
        <w:adjustRightInd w:val="0"/>
        <w:spacing w:after="0" w:line="240" w:lineRule="auto"/>
        <w:jc w:val="both"/>
        <w:rPr>
          <w:rFonts w:ascii="Arial" w:hAnsi="Arial" w:cs="Arial"/>
          <w:b/>
          <w:lang w:val="en-US"/>
        </w:rPr>
      </w:pPr>
    </w:p>
    <w:sectPr w:rsidR="002807BC" w:rsidRPr="0031584E" w:rsidSect="00183852">
      <w:footerReference w:type="default" r:id="rId22"/>
      <w:pgSz w:w="11906" w:h="16838"/>
      <w:pgMar w:top="1418" w:right="1474" w:bottom="540" w:left="1474" w:header="709" w:footer="15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BC" w:rsidRDefault="002807BC">
      <w:r>
        <w:separator/>
      </w:r>
    </w:p>
  </w:endnote>
  <w:endnote w:type="continuationSeparator" w:id="0">
    <w:p w:rsidR="002807BC" w:rsidRDefault="0028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BC" w:rsidRDefault="00811213">
    <w:pPr>
      <w:pStyle w:val="Footer"/>
    </w:pPr>
    <w:r>
      <w:rPr>
        <w:noProof/>
        <w:lang w:eastAsia="en-GB"/>
      </w:rPr>
      <w:drawing>
        <wp:anchor distT="0" distB="0" distL="114300" distR="114300" simplePos="0" relativeHeight="251660288" behindDoc="0" locked="1" layoutInCell="1" allowOverlap="0">
          <wp:simplePos x="0" y="0"/>
          <wp:positionH relativeFrom="column">
            <wp:posOffset>-415290</wp:posOffset>
          </wp:positionH>
          <wp:positionV relativeFrom="page">
            <wp:posOffset>10044430</wp:posOffset>
          </wp:positionV>
          <wp:extent cx="6400800" cy="502920"/>
          <wp:effectExtent l="0" t="0" r="0" b="0"/>
          <wp:wrapNone/>
          <wp:docPr id="1" name="Picture 3" descr="Public health Dorset 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health Dorset 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502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BC" w:rsidRDefault="002807BC">
      <w:r>
        <w:separator/>
      </w:r>
    </w:p>
  </w:footnote>
  <w:footnote w:type="continuationSeparator" w:id="0">
    <w:p w:rsidR="002807BC" w:rsidRDefault="00280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0A"/>
    <w:multiLevelType w:val="hybridMultilevel"/>
    <w:tmpl w:val="C84223B0"/>
    <w:lvl w:ilvl="0" w:tplc="1C5C39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55B7"/>
    <w:multiLevelType w:val="hybridMultilevel"/>
    <w:tmpl w:val="DA4E7DB8"/>
    <w:lvl w:ilvl="0" w:tplc="1C5C39D4">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16F18"/>
    <w:multiLevelType w:val="multilevel"/>
    <w:tmpl w:val="98F4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27F24EA"/>
    <w:multiLevelType w:val="hybridMultilevel"/>
    <w:tmpl w:val="CE5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E4C95"/>
    <w:multiLevelType w:val="hybridMultilevel"/>
    <w:tmpl w:val="6540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77"/>
    <w:rsid w:val="00052A74"/>
    <w:rsid w:val="00056E44"/>
    <w:rsid w:val="00074DD4"/>
    <w:rsid w:val="00090A40"/>
    <w:rsid w:val="00097F42"/>
    <w:rsid w:val="000E1585"/>
    <w:rsid w:val="00153AF5"/>
    <w:rsid w:val="00156398"/>
    <w:rsid w:val="00156822"/>
    <w:rsid w:val="001661E4"/>
    <w:rsid w:val="00174190"/>
    <w:rsid w:val="00183852"/>
    <w:rsid w:val="00196C0C"/>
    <w:rsid w:val="001A1D47"/>
    <w:rsid w:val="001C268C"/>
    <w:rsid w:val="001F5E6B"/>
    <w:rsid w:val="00201919"/>
    <w:rsid w:val="00235E47"/>
    <w:rsid w:val="002409B6"/>
    <w:rsid w:val="002807BC"/>
    <w:rsid w:val="002D0663"/>
    <w:rsid w:val="002D15F5"/>
    <w:rsid w:val="002D3897"/>
    <w:rsid w:val="0030046C"/>
    <w:rsid w:val="0030494E"/>
    <w:rsid w:val="0031381E"/>
    <w:rsid w:val="0031584E"/>
    <w:rsid w:val="00334377"/>
    <w:rsid w:val="0034183D"/>
    <w:rsid w:val="003445F3"/>
    <w:rsid w:val="00364C1D"/>
    <w:rsid w:val="0037231C"/>
    <w:rsid w:val="00380538"/>
    <w:rsid w:val="0039073D"/>
    <w:rsid w:val="003A4C8E"/>
    <w:rsid w:val="003A71A6"/>
    <w:rsid w:val="003D5CBC"/>
    <w:rsid w:val="003E3B57"/>
    <w:rsid w:val="003F3EEB"/>
    <w:rsid w:val="004201FB"/>
    <w:rsid w:val="00472471"/>
    <w:rsid w:val="00473CA3"/>
    <w:rsid w:val="00477B82"/>
    <w:rsid w:val="00482F6D"/>
    <w:rsid w:val="004C2DEB"/>
    <w:rsid w:val="004E1293"/>
    <w:rsid w:val="004E2119"/>
    <w:rsid w:val="004E4C24"/>
    <w:rsid w:val="0050627C"/>
    <w:rsid w:val="005113C5"/>
    <w:rsid w:val="005121DD"/>
    <w:rsid w:val="0053333D"/>
    <w:rsid w:val="005504B3"/>
    <w:rsid w:val="00551A7B"/>
    <w:rsid w:val="00555C2E"/>
    <w:rsid w:val="00575C08"/>
    <w:rsid w:val="00583932"/>
    <w:rsid w:val="00591025"/>
    <w:rsid w:val="005A7A79"/>
    <w:rsid w:val="005D01D9"/>
    <w:rsid w:val="005D358E"/>
    <w:rsid w:val="006157A6"/>
    <w:rsid w:val="006167FE"/>
    <w:rsid w:val="006455B6"/>
    <w:rsid w:val="00673BC0"/>
    <w:rsid w:val="00692F7D"/>
    <w:rsid w:val="006B374F"/>
    <w:rsid w:val="006D2929"/>
    <w:rsid w:val="00731401"/>
    <w:rsid w:val="0073416D"/>
    <w:rsid w:val="00763BD4"/>
    <w:rsid w:val="007834B3"/>
    <w:rsid w:val="00790EBA"/>
    <w:rsid w:val="007927DD"/>
    <w:rsid w:val="007A5FC9"/>
    <w:rsid w:val="007A7A6F"/>
    <w:rsid w:val="007D5DE7"/>
    <w:rsid w:val="007E0817"/>
    <w:rsid w:val="00811213"/>
    <w:rsid w:val="00824D1B"/>
    <w:rsid w:val="0088191E"/>
    <w:rsid w:val="0089353F"/>
    <w:rsid w:val="0089599C"/>
    <w:rsid w:val="008A4231"/>
    <w:rsid w:val="008A6E10"/>
    <w:rsid w:val="008D1BEA"/>
    <w:rsid w:val="00917652"/>
    <w:rsid w:val="00932970"/>
    <w:rsid w:val="009632B4"/>
    <w:rsid w:val="009725F2"/>
    <w:rsid w:val="0099532F"/>
    <w:rsid w:val="00A063A8"/>
    <w:rsid w:val="00A21F41"/>
    <w:rsid w:val="00A46DCF"/>
    <w:rsid w:val="00A4701D"/>
    <w:rsid w:val="00A67102"/>
    <w:rsid w:val="00A81A48"/>
    <w:rsid w:val="00A9305F"/>
    <w:rsid w:val="00A9519B"/>
    <w:rsid w:val="00AC5D61"/>
    <w:rsid w:val="00AE5BEE"/>
    <w:rsid w:val="00AF0E26"/>
    <w:rsid w:val="00AF3152"/>
    <w:rsid w:val="00B104E2"/>
    <w:rsid w:val="00B24167"/>
    <w:rsid w:val="00B40954"/>
    <w:rsid w:val="00B43386"/>
    <w:rsid w:val="00B47EA4"/>
    <w:rsid w:val="00B518E6"/>
    <w:rsid w:val="00B61DF7"/>
    <w:rsid w:val="00B6378C"/>
    <w:rsid w:val="00B912B6"/>
    <w:rsid w:val="00BB7FA2"/>
    <w:rsid w:val="00BC0AAA"/>
    <w:rsid w:val="00BC3960"/>
    <w:rsid w:val="00BF5E8D"/>
    <w:rsid w:val="00C760FE"/>
    <w:rsid w:val="00C864E0"/>
    <w:rsid w:val="00CB1FEC"/>
    <w:rsid w:val="00CE3D15"/>
    <w:rsid w:val="00CF063D"/>
    <w:rsid w:val="00CF0B3B"/>
    <w:rsid w:val="00CF7841"/>
    <w:rsid w:val="00D514C5"/>
    <w:rsid w:val="00D701DE"/>
    <w:rsid w:val="00D96309"/>
    <w:rsid w:val="00DA660B"/>
    <w:rsid w:val="00DD2EA9"/>
    <w:rsid w:val="00E16DFA"/>
    <w:rsid w:val="00E95F43"/>
    <w:rsid w:val="00EA09D3"/>
    <w:rsid w:val="00EE191B"/>
    <w:rsid w:val="00EE5FA2"/>
    <w:rsid w:val="00EF2742"/>
    <w:rsid w:val="00F012DE"/>
    <w:rsid w:val="00F02C05"/>
    <w:rsid w:val="00F31A9F"/>
    <w:rsid w:val="00F32B80"/>
    <w:rsid w:val="00F43313"/>
    <w:rsid w:val="00F43750"/>
    <w:rsid w:val="00F605C5"/>
    <w:rsid w:val="00F7779C"/>
    <w:rsid w:val="00F92626"/>
    <w:rsid w:val="00F932BB"/>
    <w:rsid w:val="00FA5ADF"/>
    <w:rsid w:val="00FA5F57"/>
    <w:rsid w:val="00FD6574"/>
    <w:rsid w:val="00FE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ED69C409-FB00-4804-ADE1-90187AC5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4377"/>
    <w:pPr>
      <w:autoSpaceDE w:val="0"/>
      <w:autoSpaceDN w:val="0"/>
      <w:adjustRightInd w:val="0"/>
    </w:pPr>
    <w:rPr>
      <w:rFonts w:ascii="Arial" w:hAnsi="Arial" w:cs="Arial"/>
      <w:color w:val="000000"/>
      <w:sz w:val="24"/>
      <w:szCs w:val="24"/>
    </w:rPr>
  </w:style>
  <w:style w:type="character" w:customStyle="1" w:styleId="A4">
    <w:name w:val="A4"/>
    <w:uiPriority w:val="99"/>
    <w:rsid w:val="00334377"/>
    <w:rPr>
      <w:color w:val="000000"/>
      <w:sz w:val="18"/>
    </w:rPr>
  </w:style>
  <w:style w:type="paragraph" w:styleId="BalloonText">
    <w:name w:val="Balloon Text"/>
    <w:basedOn w:val="Normal"/>
    <w:link w:val="BalloonTextChar"/>
    <w:uiPriority w:val="99"/>
    <w:semiHidden/>
    <w:rsid w:val="0067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BC0"/>
    <w:rPr>
      <w:rFonts w:ascii="Tahoma" w:eastAsia="Times New Roman" w:hAnsi="Tahoma" w:cs="Tahoma"/>
      <w:sz w:val="16"/>
      <w:szCs w:val="16"/>
    </w:rPr>
  </w:style>
  <w:style w:type="table" w:styleId="TableGrid">
    <w:name w:val="Table Grid"/>
    <w:basedOn w:val="TableNormal"/>
    <w:uiPriority w:val="99"/>
    <w:rsid w:val="001C26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3852"/>
    <w:pPr>
      <w:tabs>
        <w:tab w:val="center" w:pos="4153"/>
        <w:tab w:val="right" w:pos="8306"/>
      </w:tabs>
    </w:pPr>
  </w:style>
  <w:style w:type="character" w:customStyle="1" w:styleId="HeaderChar">
    <w:name w:val="Header Char"/>
    <w:basedOn w:val="DefaultParagraphFont"/>
    <w:link w:val="Header"/>
    <w:uiPriority w:val="99"/>
    <w:semiHidden/>
    <w:rsid w:val="00F27327"/>
    <w:rPr>
      <w:lang w:eastAsia="en-US"/>
    </w:rPr>
  </w:style>
  <w:style w:type="paragraph" w:styleId="Footer">
    <w:name w:val="footer"/>
    <w:basedOn w:val="Normal"/>
    <w:link w:val="FooterChar"/>
    <w:uiPriority w:val="99"/>
    <w:rsid w:val="00183852"/>
    <w:pPr>
      <w:tabs>
        <w:tab w:val="center" w:pos="4153"/>
        <w:tab w:val="right" w:pos="8306"/>
      </w:tabs>
    </w:pPr>
  </w:style>
  <w:style w:type="character" w:customStyle="1" w:styleId="FooterChar">
    <w:name w:val="Footer Char"/>
    <w:basedOn w:val="DefaultParagraphFont"/>
    <w:link w:val="Footer"/>
    <w:uiPriority w:val="99"/>
    <w:semiHidden/>
    <w:rsid w:val="00F27327"/>
    <w:rPr>
      <w:lang w:eastAsia="en-US"/>
    </w:rPr>
  </w:style>
  <w:style w:type="paragraph" w:styleId="ListParagraph">
    <w:name w:val="List Paragraph"/>
    <w:basedOn w:val="Normal"/>
    <w:uiPriority w:val="34"/>
    <w:qFormat/>
    <w:rsid w:val="0034183D"/>
    <w:pPr>
      <w:ind w:left="720"/>
      <w:contextualSpacing/>
    </w:pPr>
  </w:style>
  <w:style w:type="character" w:styleId="Hyperlink">
    <w:name w:val="Hyperlink"/>
    <w:basedOn w:val="DefaultParagraphFont"/>
    <w:uiPriority w:val="99"/>
    <w:unhideWhenUsed/>
    <w:rsid w:val="00F31A9F"/>
    <w:rPr>
      <w:color w:val="0000FF" w:themeColor="hyperlink"/>
      <w:u w:val="single"/>
    </w:rPr>
  </w:style>
  <w:style w:type="character" w:customStyle="1" w:styleId="UnresolvedMention">
    <w:name w:val="Unresolved Mention"/>
    <w:basedOn w:val="DefaultParagraphFont"/>
    <w:uiPriority w:val="99"/>
    <w:semiHidden/>
    <w:unhideWhenUsed/>
    <w:rsid w:val="00591025"/>
    <w:rPr>
      <w:color w:val="808080"/>
      <w:shd w:val="clear" w:color="auto" w:fill="E6E6E6"/>
    </w:rPr>
  </w:style>
  <w:style w:type="character" w:styleId="Strong">
    <w:name w:val="Strong"/>
    <w:basedOn w:val="DefaultParagraphFont"/>
    <w:uiPriority w:val="22"/>
    <w:qFormat/>
    <w:locked/>
    <w:rsid w:val="0031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7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weight/national-child-measurement-programme/" TargetMode="External"/><Relationship Id="rId13" Type="http://schemas.openxmlformats.org/officeDocument/2006/relationships/hyperlink" Target="https://digital.nhs.uk/about-nhs-digital/our-work/keeping-patient-data-safe/how-we-look-after-your-health-and-care-information" TargetMode="External"/><Relationship Id="rId18" Type="http://schemas.openxmlformats.org/officeDocument/2006/relationships/hyperlink" Target="http://www.nhs.u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publichealthdorset.org.uk/privacy/" TargetMode="External"/><Relationship Id="rId17" Type="http://schemas.openxmlformats.org/officeDocument/2006/relationships/hyperlink" Target="https://www.livewelldorset.co.uk/" TargetMode="External"/><Relationship Id="rId2" Type="http://schemas.openxmlformats.org/officeDocument/2006/relationships/styles" Target="styles.xml"/><Relationship Id="rId16" Type="http://schemas.openxmlformats.org/officeDocument/2006/relationships/hyperlink" Target="https://www.dorsethealthcare.nhs.uk/patients-and-visitors/our-services-hospitals/physical-health/school-nursin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healthcare.nhs.uk/about-us/your-information/privacy-noti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nhs.uk/services/national-child-measurement-programme/" TargetMode="External"/><Relationship Id="rId23" Type="http://schemas.openxmlformats.org/officeDocument/2006/relationships/fontTable" Target="fontTable.xml"/><Relationship Id="rId10" Type="http://schemas.openxmlformats.org/officeDocument/2006/relationships/hyperlink" Target="https://ico.org.uk/for-organisations/guide-to-the-general-data-protection-regulation-gdpr" TargetMode="External"/><Relationship Id="rId19" Type="http://schemas.openxmlformats.org/officeDocument/2006/relationships/hyperlink" Target="https://www.nhs.uk/change4life/activities" TargetMode="External"/><Relationship Id="rId4" Type="http://schemas.openxmlformats.org/officeDocument/2006/relationships/webSettings" Target="webSettings.xml"/><Relationship Id="rId9" Type="http://schemas.openxmlformats.org/officeDocument/2006/relationships/hyperlink" Target="https://www.nhs.uk/change4life" TargetMode="External"/><Relationship Id="rId14" Type="http://schemas.openxmlformats.org/officeDocument/2006/relationships/hyperlink" Target="https://www.gov.uk/government/organisations/public-health-england/about/personal-information-chart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7686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Authorised User</cp:lastModifiedBy>
  <cp:revision>2</cp:revision>
  <cp:lastPrinted>2014-08-19T15:04:00Z</cp:lastPrinted>
  <dcterms:created xsi:type="dcterms:W3CDTF">2020-01-08T09:07:00Z</dcterms:created>
  <dcterms:modified xsi:type="dcterms:W3CDTF">2020-01-08T09:07:00Z</dcterms:modified>
</cp:coreProperties>
</file>